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ADITYA</w:t>
      </w:r>
      <w:r>
        <w:rPr>
          <w:spacing w:val="-3"/>
        </w:rPr>
        <w:t> </w:t>
      </w:r>
      <w:r>
        <w:rPr>
          <w:spacing w:val="-2"/>
        </w:rPr>
        <w:t>KASHYAP</w:t>
      </w:r>
    </w:p>
    <w:p>
      <w:pPr>
        <w:spacing w:before="75"/>
        <w:ind w:left="59" w:right="0" w:firstLine="0"/>
        <w:jc w:val="left"/>
        <w:rPr>
          <w:b/>
          <w:sz w:val="34"/>
        </w:rPr>
      </w:pPr>
      <w:r>
        <w:rPr>
          <w:b/>
          <w:sz w:val="34"/>
        </w:rPr>
        <w:t>Area</w:t>
      </w:r>
      <w:r>
        <w:rPr>
          <w:b/>
          <w:spacing w:val="-8"/>
          <w:sz w:val="34"/>
        </w:rPr>
        <w:t> </w:t>
      </w:r>
      <w:r>
        <w:rPr>
          <w:b/>
          <w:sz w:val="34"/>
        </w:rPr>
        <w:t>Sales</w:t>
      </w:r>
      <w:r>
        <w:rPr>
          <w:b/>
          <w:spacing w:val="-6"/>
          <w:sz w:val="34"/>
        </w:rPr>
        <w:t> </w:t>
      </w:r>
      <w:r>
        <w:rPr>
          <w:b/>
          <w:spacing w:val="-2"/>
          <w:sz w:val="34"/>
        </w:rPr>
        <w:t>Manager</w:t>
      </w:r>
    </w:p>
    <w:p>
      <w:pPr>
        <w:pStyle w:val="BodyText"/>
        <w:spacing w:line="374" w:lineRule="auto" w:before="304"/>
        <w:ind w:left="59" w:right="6057"/>
      </w:pPr>
      <w:r>
        <w:rPr>
          <w:rFonts w:ascii="Tahoma"/>
          <w:b/>
        </w:rPr>
        <w:t>Address </w:t>
      </w:r>
      <w:r>
        <w:rPr/>
        <w:t>House No.G1/252, Madangir, Pushpa</w:t>
      </w:r>
      <w:r>
        <w:rPr>
          <w:spacing w:val="-11"/>
        </w:rPr>
        <w:t> </w:t>
      </w:r>
      <w:r>
        <w:rPr/>
        <w:t>Bhawan</w:t>
      </w:r>
      <w:r>
        <w:rPr>
          <w:spacing w:val="-13"/>
        </w:rPr>
        <w:t> </w:t>
      </w:r>
      <w:r>
        <w:rPr/>
        <w:t>,</w:t>
      </w:r>
      <w:r>
        <w:rPr>
          <w:spacing w:val="-7"/>
        </w:rPr>
        <w:t> </w:t>
      </w:r>
      <w:r>
        <w:rPr/>
        <w:t>New</w:t>
      </w:r>
      <w:r>
        <w:rPr>
          <w:spacing w:val="-7"/>
        </w:rPr>
        <w:t> </w:t>
      </w:r>
      <w:r>
        <w:rPr/>
        <w:t>Delhi,</w:t>
      </w:r>
      <w:r>
        <w:rPr>
          <w:spacing w:val="-3"/>
        </w:rPr>
        <w:t> </w:t>
      </w:r>
      <w:r>
        <w:rPr/>
        <w:t>India</w:t>
      </w:r>
      <w:r>
        <w:rPr>
          <w:spacing w:val="-6"/>
        </w:rPr>
        <w:t> </w:t>
      </w:r>
      <w:r>
        <w:rPr/>
        <w:t>110062 </w:t>
      </w:r>
      <w:r>
        <w:rPr>
          <w:rFonts w:ascii="Tahoma"/>
          <w:b/>
        </w:rPr>
        <w:t>Phone </w:t>
      </w:r>
      <w:r>
        <w:rPr/>
        <w:t>9891119779</w:t>
      </w:r>
    </w:p>
    <w:p>
      <w:pPr>
        <w:spacing w:line="230" w:lineRule="exact" w:before="0"/>
        <w:ind w:left="59" w:right="0" w:firstLine="0"/>
        <w:jc w:val="left"/>
        <w:rPr>
          <w:sz w:val="22"/>
        </w:rPr>
      </w:pPr>
      <w:r>
        <w:rPr>
          <w:rFonts w:ascii="Tahoma"/>
          <w:b/>
          <w:sz w:val="22"/>
        </w:rPr>
        <w:t>E-mail </w:t>
      </w:r>
      <w:hyperlink r:id="rId5">
        <w:r>
          <w:rPr>
            <w:color w:val="0000FF"/>
            <w:spacing w:val="-2"/>
            <w:sz w:val="22"/>
            <w:u w:val="single" w:color="0000FF"/>
          </w:rPr>
          <w:t>raditya676@gmail.com</w:t>
        </w:r>
      </w:hyperlink>
    </w:p>
    <w:p>
      <w:pPr>
        <w:pStyle w:val="BodyText"/>
        <w:spacing w:line="276" w:lineRule="auto" w:before="160"/>
        <w:ind w:left="59" w:right="810"/>
      </w:pPr>
      <w:r>
        <w:rPr/>
        <w:t>To secure challenging position where I can contribute my skills effectively to the organization's growth and take my skills to a new level. Business-driven Relationship Manager always finding successful ways to acquire new clients and foster lucrative relationships.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/>
        <w:t>determined</w:t>
      </w:r>
      <w:r>
        <w:rPr>
          <w:spacing w:val="-3"/>
        </w:rPr>
        <w:t> </w:t>
      </w:r>
      <w:r>
        <w:rPr/>
        <w:t>leader</w:t>
      </w:r>
      <w:r>
        <w:rPr>
          <w:spacing w:val="-2"/>
        </w:rPr>
        <w:t> </w:t>
      </w:r>
      <w:r>
        <w:rPr/>
        <w:t>with</w:t>
      </w:r>
      <w:r>
        <w:rPr>
          <w:spacing w:val="-5"/>
        </w:rPr>
        <w:t> </w:t>
      </w:r>
      <w:r>
        <w:rPr/>
        <w:t>over</w:t>
      </w:r>
      <w:r>
        <w:rPr>
          <w:spacing w:val="-2"/>
        </w:rPr>
        <w:t> </w:t>
      </w:r>
      <w:r>
        <w:rPr/>
        <w:t>6-7</w:t>
      </w:r>
      <w:r>
        <w:rPr>
          <w:spacing w:val="-5"/>
        </w:rPr>
        <w:t> </w:t>
      </w:r>
      <w:r>
        <w:rPr/>
        <w:t>years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assisting</w:t>
      </w:r>
      <w:r>
        <w:rPr>
          <w:spacing w:val="-3"/>
        </w:rPr>
        <w:t> </w:t>
      </w:r>
      <w:r>
        <w:rPr/>
        <w:t>clients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financial planning processes and assessing financial data. Offering dynamic collaboration and decision making skills.</w:t>
      </w:r>
    </w:p>
    <w:p>
      <w:pPr>
        <w:pStyle w:val="Heading1"/>
        <w:tabs>
          <w:tab w:pos="11008" w:val="left" w:leader="none"/>
        </w:tabs>
        <w:spacing w:before="111"/>
        <w:ind w:left="26"/>
      </w:pPr>
      <w:bookmarkStart w:name="Skills" w:id="1"/>
      <w:bookmarkEnd w:id="1"/>
      <w:r>
        <w:rPr>
          <w:b w:val="0"/>
        </w:rPr>
      </w:r>
      <w:r>
        <w:rPr>
          <w:spacing w:val="-2"/>
          <w:u w:val="single"/>
        </w:rPr>
        <w:t>Skills</w:t>
      </w:r>
      <w:r>
        <w:rPr>
          <w:u w:val="single"/>
        </w:rPr>
        <w:tab/>
      </w:r>
    </w:p>
    <w:p>
      <w:pPr>
        <w:pStyle w:val="BodyText"/>
        <w:spacing w:before="7"/>
        <w:rPr>
          <w:rFonts w:ascii="Tahoma"/>
          <w:b/>
          <w:sz w:val="17"/>
        </w:rPr>
      </w:pPr>
    </w:p>
    <w:p>
      <w:pPr>
        <w:pStyle w:val="BodyText"/>
        <w:spacing w:after="0"/>
        <w:rPr>
          <w:rFonts w:ascii="Tahoma"/>
          <w:b/>
          <w:sz w:val="17"/>
        </w:rPr>
        <w:sectPr>
          <w:type w:val="continuous"/>
          <w:pgSz w:w="11910" w:h="16840"/>
          <w:pgMar w:top="600" w:bottom="0" w:left="425" w:right="425"/>
        </w:sectPr>
      </w:pPr>
    </w:p>
    <w:p>
      <w:pPr>
        <w:pStyle w:val="BodyText"/>
        <w:rPr>
          <w:rFonts w:ascii="Tahoma"/>
          <w:b/>
          <w:sz w:val="32"/>
        </w:rPr>
      </w:pPr>
    </w:p>
    <w:p>
      <w:pPr>
        <w:pStyle w:val="BodyText"/>
        <w:rPr>
          <w:rFonts w:ascii="Tahoma"/>
          <w:b/>
          <w:sz w:val="32"/>
        </w:rPr>
      </w:pPr>
    </w:p>
    <w:p>
      <w:pPr>
        <w:pStyle w:val="BodyText"/>
        <w:spacing w:before="249"/>
        <w:rPr>
          <w:rFonts w:ascii="Tahoma"/>
          <w:b/>
          <w:sz w:val="32"/>
        </w:rPr>
      </w:pPr>
    </w:p>
    <w:p>
      <w:pPr>
        <w:spacing w:before="1"/>
        <w:ind w:left="16" w:right="0" w:firstLine="0"/>
        <w:jc w:val="left"/>
        <w:rPr>
          <w:rFonts w:ascii="Tahoma"/>
          <w:b/>
          <w:sz w:val="32"/>
        </w:rPr>
      </w:pPr>
      <w:r>
        <w:rPr>
          <w:rFonts w:ascii="Tahoma"/>
          <w:b/>
          <w:sz w:val="32"/>
        </w:rPr>
        <w:t>Work</w:t>
      </w:r>
      <w:r>
        <w:rPr>
          <w:rFonts w:ascii="Tahoma"/>
          <w:b/>
          <w:spacing w:val="-4"/>
          <w:sz w:val="32"/>
        </w:rPr>
        <w:t> </w:t>
      </w:r>
      <w:r>
        <w:rPr>
          <w:rFonts w:ascii="Tahoma"/>
          <w:b/>
          <w:spacing w:val="-2"/>
          <w:sz w:val="32"/>
        </w:rPr>
        <w:t>History</w:t>
      </w:r>
    </w:p>
    <w:p>
      <w:pPr>
        <w:pStyle w:val="BodyText"/>
        <w:spacing w:line="374" w:lineRule="auto" w:before="101"/>
        <w:ind w:left="16" w:right="3282"/>
      </w:pPr>
      <w:r>
        <w:rPr/>
        <w:br w:type="column"/>
      </w:r>
      <w:r>
        <w:rPr/>
        <w:t>New</w:t>
      </w:r>
      <w:r>
        <w:rPr>
          <w:spacing w:val="-10"/>
        </w:rPr>
        <w:t> </w:t>
      </w:r>
      <w:r>
        <w:rPr/>
        <w:t>business</w:t>
      </w:r>
      <w:r>
        <w:rPr>
          <w:spacing w:val="-10"/>
        </w:rPr>
        <w:t> </w:t>
      </w:r>
      <w:r>
        <w:rPr/>
        <w:t>generation</w:t>
      </w:r>
      <w:r>
        <w:rPr>
          <w:spacing w:val="-11"/>
        </w:rPr>
        <w:t> </w:t>
      </w:r>
      <w:r>
        <w:rPr/>
        <w:t>Relationship</w:t>
      </w:r>
      <w:r>
        <w:rPr>
          <w:spacing w:val="-10"/>
        </w:rPr>
        <w:t> </w:t>
      </w:r>
      <w:r>
        <w:rPr/>
        <w:t>building and management Customer portfolio </w:t>
      </w:r>
      <w:r>
        <w:rPr>
          <w:spacing w:val="-2"/>
        </w:rPr>
        <w:t>management</w:t>
      </w:r>
    </w:p>
    <w:p>
      <w:pPr>
        <w:pStyle w:val="BodyText"/>
        <w:spacing w:after="0" w:line="374" w:lineRule="auto"/>
        <w:sectPr>
          <w:type w:val="continuous"/>
          <w:pgSz w:w="11910" w:h="16840"/>
          <w:pgMar w:top="600" w:bottom="0" w:left="425" w:right="425"/>
          <w:cols w:num="2" w:equalWidth="0">
            <w:col w:w="2132" w:space="490"/>
            <w:col w:w="8438"/>
          </w:cols>
        </w:sectPr>
      </w:pPr>
    </w:p>
    <w:p>
      <w:pPr>
        <w:pStyle w:val="BodyText"/>
        <w:spacing w:before="167"/>
        <w:rPr>
          <w:sz w:val="20"/>
        </w:rPr>
      </w:pPr>
    </w:p>
    <w:p>
      <w:pPr>
        <w:pStyle w:val="BodyText"/>
        <w:spacing w:line="33" w:lineRule="exact"/>
        <w:ind w:left="-82"/>
        <w:rPr>
          <w:position w:val="0"/>
          <w:sz w:val="3"/>
        </w:rPr>
      </w:pPr>
      <w:r>
        <w:rPr>
          <w:position w:val="0"/>
          <w:sz w:val="3"/>
        </w:rPr>
        <mc:AlternateContent>
          <mc:Choice Requires="wps">
            <w:drawing>
              <wp:inline distT="0" distB="0" distL="0" distR="0">
                <wp:extent cx="6818630" cy="2159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818630" cy="21590"/>
                          <a:chExt cx="6818630" cy="2159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6818630" cy="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8630" h="21590">
                                <a:moveTo>
                                  <a:pt x="68181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6818122" y="21336"/>
                                </a:lnTo>
                                <a:lnTo>
                                  <a:pt x="6818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6.9pt;height:1.7pt;mso-position-horizontal-relative:char;mso-position-vertical-relative:line" id="docshapegroup1" coordorigin="0,0" coordsize="10738,34">
                <v:rect style="position:absolute;left:0;top:0;width:10738;height:34" id="docshape2" filled="true" fillcolor="#cccccc" stroked="false">
                  <v:fill type="solid"/>
                </v:rect>
              </v:group>
            </w:pict>
          </mc:Fallback>
        </mc:AlternateContent>
      </w:r>
      <w:r>
        <w:rPr>
          <w:position w:val="0"/>
          <w:sz w:val="3"/>
        </w:rPr>
      </w:r>
    </w:p>
    <w:p>
      <w:pPr>
        <w:spacing w:before="264"/>
        <w:ind w:left="59" w:right="0" w:firstLine="0"/>
        <w:jc w:val="left"/>
        <w:rPr>
          <w:rFonts w:ascii="Tahoma"/>
          <w:b/>
          <w:sz w:val="22"/>
        </w:rPr>
      </w:pPr>
      <w:r>
        <w:rPr>
          <w:rFonts w:ascii="Tahoma"/>
          <w:b/>
          <w:sz w:val="22"/>
        </w:rPr>
        <w:t>2024-05</w:t>
      </w:r>
      <w:r>
        <w:rPr>
          <w:rFonts w:ascii="Tahoma"/>
          <w:b/>
          <w:spacing w:val="-8"/>
          <w:sz w:val="22"/>
        </w:rPr>
        <w:t> </w:t>
      </w:r>
      <w:r>
        <w:rPr>
          <w:rFonts w:ascii="Tahoma"/>
          <w:b/>
          <w:sz w:val="22"/>
        </w:rPr>
        <w:t>-</w:t>
      </w:r>
      <w:r>
        <w:rPr>
          <w:rFonts w:ascii="Tahoma"/>
          <w:b/>
          <w:spacing w:val="-5"/>
          <w:sz w:val="22"/>
        </w:rPr>
        <w:t> </w:t>
      </w:r>
      <w:r>
        <w:rPr>
          <w:rFonts w:ascii="Tahoma"/>
          <w:b/>
          <w:sz w:val="22"/>
        </w:rPr>
        <w:t>Till </w:t>
      </w:r>
      <w:r>
        <w:rPr>
          <w:rFonts w:ascii="Tahoma"/>
          <w:b/>
          <w:spacing w:val="-5"/>
          <w:sz w:val="22"/>
        </w:rPr>
        <w:t>Now</w:t>
      </w:r>
    </w:p>
    <w:p>
      <w:pPr>
        <w:pStyle w:val="BodyText"/>
        <w:spacing w:before="141"/>
        <w:rPr>
          <w:rFonts w:ascii="Tahoma"/>
          <w:b/>
        </w:rPr>
      </w:pPr>
    </w:p>
    <w:p>
      <w:pPr>
        <w:spacing w:before="0"/>
        <w:ind w:left="2503" w:right="0" w:firstLine="0"/>
        <w:jc w:val="left"/>
        <w:rPr>
          <w:rFonts w:ascii="Tahoma"/>
          <w:b/>
          <w:sz w:val="22"/>
        </w:rPr>
      </w:pPr>
      <w:r>
        <w:rPr>
          <w:rFonts w:ascii="Tahoma"/>
          <w:b/>
          <w:sz w:val="22"/>
        </w:rPr>
        <w:t>Area</w:t>
      </w:r>
      <w:r>
        <w:rPr>
          <w:rFonts w:ascii="Tahoma"/>
          <w:b/>
          <w:spacing w:val="-4"/>
          <w:sz w:val="22"/>
        </w:rPr>
        <w:t> </w:t>
      </w:r>
      <w:r>
        <w:rPr>
          <w:rFonts w:ascii="Tahoma"/>
          <w:b/>
          <w:sz w:val="22"/>
        </w:rPr>
        <w:t>Sales</w:t>
      </w:r>
      <w:r>
        <w:rPr>
          <w:rFonts w:ascii="Tahoma"/>
          <w:b/>
          <w:spacing w:val="-3"/>
          <w:sz w:val="22"/>
        </w:rPr>
        <w:t> </w:t>
      </w:r>
      <w:r>
        <w:rPr>
          <w:rFonts w:ascii="Tahoma"/>
          <w:b/>
          <w:spacing w:val="-2"/>
          <w:sz w:val="22"/>
        </w:rPr>
        <w:t>Manager</w:t>
      </w:r>
    </w:p>
    <w:p>
      <w:pPr>
        <w:spacing w:before="152"/>
        <w:ind w:left="2489" w:right="0" w:firstLine="0"/>
        <w:jc w:val="left"/>
        <w:rPr>
          <w:rFonts w:ascii="Tahoma"/>
          <w:b/>
          <w:sz w:val="22"/>
        </w:rPr>
      </w:pPr>
      <w:r>
        <w:rPr>
          <w:rFonts w:ascii="Tahoma"/>
          <w:b/>
          <w:sz w:val="22"/>
        </w:rPr>
        <w:t>Wheelseye</w:t>
      </w:r>
      <w:r>
        <w:rPr>
          <w:rFonts w:ascii="Tahoma"/>
          <w:b/>
          <w:spacing w:val="-7"/>
          <w:sz w:val="22"/>
        </w:rPr>
        <w:t> </w:t>
      </w:r>
      <w:r>
        <w:rPr>
          <w:rFonts w:ascii="Tahoma"/>
          <w:b/>
          <w:sz w:val="22"/>
        </w:rPr>
        <w:t>Logistics</w:t>
      </w:r>
      <w:r>
        <w:rPr>
          <w:rFonts w:ascii="Tahoma"/>
          <w:b/>
          <w:spacing w:val="-7"/>
          <w:sz w:val="22"/>
        </w:rPr>
        <w:t> </w:t>
      </w:r>
      <w:r>
        <w:rPr>
          <w:rFonts w:ascii="Tahoma"/>
          <w:b/>
          <w:sz w:val="22"/>
        </w:rPr>
        <w:t>Private</w:t>
      </w:r>
      <w:r>
        <w:rPr>
          <w:rFonts w:ascii="Tahoma"/>
          <w:b/>
          <w:spacing w:val="-11"/>
          <w:sz w:val="22"/>
        </w:rPr>
        <w:t> </w:t>
      </w:r>
      <w:r>
        <w:rPr>
          <w:rFonts w:ascii="Tahoma"/>
          <w:b/>
          <w:spacing w:val="-2"/>
          <w:sz w:val="22"/>
        </w:rPr>
        <w:t>limited.</w:t>
      </w:r>
    </w:p>
    <w:p>
      <w:pPr>
        <w:pStyle w:val="ListParagraph"/>
        <w:numPr>
          <w:ilvl w:val="0"/>
          <w:numId w:val="1"/>
        </w:numPr>
        <w:tabs>
          <w:tab w:pos="2901" w:val="left" w:leader="none"/>
        </w:tabs>
        <w:spacing w:line="240" w:lineRule="auto" w:before="137" w:after="0"/>
        <w:ind w:left="2901" w:right="0" w:hanging="263"/>
        <w:jc w:val="left"/>
        <w:rPr>
          <w:rFonts w:ascii="Arial" w:hAnsi="Arial"/>
          <w:sz w:val="22"/>
        </w:rPr>
      </w:pPr>
      <w:r>
        <w:rPr>
          <w:sz w:val="22"/>
        </w:rPr>
        <w:t>Reporting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Zonal</w:t>
      </w:r>
      <w:r>
        <w:rPr>
          <w:spacing w:val="-7"/>
          <w:sz w:val="22"/>
        </w:rPr>
        <w:t> </w:t>
      </w:r>
      <w:r>
        <w:rPr>
          <w:sz w:val="22"/>
        </w:rPr>
        <w:t>Sales</w:t>
      </w:r>
      <w:r>
        <w:rPr>
          <w:spacing w:val="-4"/>
          <w:sz w:val="22"/>
        </w:rPr>
        <w:t> </w:t>
      </w:r>
      <w:r>
        <w:rPr>
          <w:sz w:val="22"/>
        </w:rPr>
        <w:t>Manager</w:t>
      </w:r>
      <w:r>
        <w:rPr>
          <w:spacing w:val="-3"/>
          <w:sz w:val="22"/>
        </w:rPr>
        <w:t> </w:t>
      </w:r>
      <w:r>
        <w:rPr>
          <w:rFonts w:ascii="Arial" w:hAnsi="Arial"/>
          <w:color w:val="1F1F21"/>
          <w:spacing w:val="-10"/>
          <w:sz w:val="22"/>
        </w:rPr>
        <w:t>.</w:t>
      </w:r>
    </w:p>
    <w:p>
      <w:pPr>
        <w:pStyle w:val="ListParagraph"/>
        <w:numPr>
          <w:ilvl w:val="0"/>
          <w:numId w:val="1"/>
        </w:numPr>
        <w:tabs>
          <w:tab w:pos="2901" w:val="left" w:leader="none"/>
        </w:tabs>
        <w:spacing w:line="240" w:lineRule="auto" w:before="98" w:after="0"/>
        <w:ind w:left="2901" w:right="0" w:hanging="263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Sales:</w:t>
      </w:r>
      <w:r>
        <w:rPr>
          <w:rFonts w:ascii="Arial" w:hAnsi="Arial"/>
          <w:spacing w:val="-6"/>
          <w:sz w:val="22"/>
        </w:rPr>
        <w:t> </w:t>
      </w:r>
      <w:r>
        <w:rPr>
          <w:rFonts w:ascii="Arial" w:hAnsi="Arial"/>
          <w:sz w:val="22"/>
        </w:rPr>
        <w:t>B2B</w:t>
      </w:r>
      <w:r>
        <w:rPr>
          <w:rFonts w:ascii="Arial" w:hAnsi="Arial"/>
          <w:spacing w:val="-8"/>
          <w:sz w:val="22"/>
        </w:rPr>
        <w:t> </w:t>
      </w:r>
      <w:r>
        <w:rPr>
          <w:rFonts w:ascii="Arial" w:hAnsi="Arial"/>
          <w:sz w:val="22"/>
        </w:rPr>
        <w:t>sales,</w:t>
      </w:r>
      <w:r>
        <w:rPr>
          <w:rFonts w:ascii="Arial" w:hAnsi="Arial"/>
          <w:spacing w:val="-7"/>
          <w:sz w:val="22"/>
        </w:rPr>
        <w:t> </w:t>
      </w:r>
      <w:r>
        <w:rPr>
          <w:rFonts w:ascii="Arial" w:hAnsi="Arial"/>
          <w:sz w:val="22"/>
        </w:rPr>
        <w:t>field</w:t>
      </w:r>
      <w:r>
        <w:rPr>
          <w:rFonts w:ascii="Arial" w:hAnsi="Arial"/>
          <w:spacing w:val="-4"/>
          <w:sz w:val="22"/>
        </w:rPr>
        <w:t> </w:t>
      </w:r>
      <w:r>
        <w:rPr>
          <w:rFonts w:ascii="Arial" w:hAnsi="Arial"/>
          <w:sz w:val="22"/>
        </w:rPr>
        <w:t>sales,</w:t>
      </w:r>
      <w:r>
        <w:rPr>
          <w:rFonts w:ascii="Arial" w:hAnsi="Arial"/>
          <w:spacing w:val="-3"/>
          <w:sz w:val="22"/>
        </w:rPr>
        <w:t> </w:t>
      </w:r>
      <w:r>
        <w:rPr>
          <w:rFonts w:ascii="Arial" w:hAnsi="Arial"/>
          <w:sz w:val="22"/>
        </w:rPr>
        <w:t>and</w:t>
      </w:r>
      <w:r>
        <w:rPr>
          <w:rFonts w:ascii="Arial" w:hAnsi="Arial"/>
          <w:spacing w:val="-7"/>
          <w:sz w:val="22"/>
        </w:rPr>
        <w:t> </w:t>
      </w:r>
      <w:r>
        <w:rPr>
          <w:rFonts w:ascii="Arial" w:hAnsi="Arial"/>
          <w:sz w:val="22"/>
        </w:rPr>
        <w:t>onboarding</w:t>
      </w:r>
      <w:r>
        <w:rPr>
          <w:rFonts w:ascii="Arial" w:hAnsi="Arial"/>
          <w:spacing w:val="-7"/>
          <w:sz w:val="22"/>
        </w:rPr>
        <w:t> </w:t>
      </w:r>
      <w:r>
        <w:rPr>
          <w:rFonts w:ascii="Arial" w:hAnsi="Arial"/>
          <w:sz w:val="22"/>
        </w:rPr>
        <w:t>manufacturers</w:t>
      </w:r>
      <w:r>
        <w:rPr>
          <w:rFonts w:ascii="Arial" w:hAnsi="Arial"/>
          <w:spacing w:val="-8"/>
          <w:sz w:val="22"/>
        </w:rPr>
        <w:t> </w:t>
      </w:r>
      <w:r>
        <w:rPr>
          <w:rFonts w:ascii="Arial" w:hAnsi="Arial"/>
          <w:sz w:val="22"/>
        </w:rPr>
        <w:t>and</w:t>
      </w:r>
      <w:r>
        <w:rPr>
          <w:rFonts w:ascii="Arial" w:hAnsi="Arial"/>
          <w:spacing w:val="-3"/>
          <w:sz w:val="22"/>
        </w:rPr>
        <w:t> </w:t>
      </w:r>
      <w:r>
        <w:rPr>
          <w:rFonts w:ascii="Arial" w:hAnsi="Arial"/>
          <w:spacing w:val="-2"/>
          <w:sz w:val="22"/>
        </w:rPr>
        <w:t>wholesalers.</w:t>
      </w:r>
    </w:p>
    <w:p>
      <w:pPr>
        <w:pStyle w:val="ListParagraph"/>
        <w:numPr>
          <w:ilvl w:val="0"/>
          <w:numId w:val="1"/>
        </w:numPr>
        <w:tabs>
          <w:tab w:pos="2902" w:val="left" w:leader="none"/>
        </w:tabs>
        <w:spacing w:line="240" w:lineRule="auto" w:before="136" w:after="0"/>
        <w:ind w:left="2902" w:right="283" w:hanging="264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Business</w:t>
      </w:r>
      <w:r>
        <w:rPr>
          <w:rFonts w:ascii="Arial" w:hAnsi="Arial"/>
          <w:spacing w:val="-8"/>
          <w:sz w:val="22"/>
        </w:rPr>
        <w:t> </w:t>
      </w:r>
      <w:r>
        <w:rPr>
          <w:rFonts w:ascii="Arial" w:hAnsi="Arial"/>
          <w:sz w:val="22"/>
        </w:rPr>
        <w:t>development:</w:t>
      </w:r>
      <w:r>
        <w:rPr>
          <w:rFonts w:ascii="Arial" w:hAnsi="Arial"/>
          <w:spacing w:val="-3"/>
          <w:sz w:val="22"/>
        </w:rPr>
        <w:t> </w:t>
      </w:r>
      <w:r>
        <w:rPr>
          <w:rFonts w:ascii="Arial" w:hAnsi="Arial"/>
          <w:sz w:val="22"/>
        </w:rPr>
        <w:t>Identifying</w:t>
      </w:r>
      <w:r>
        <w:rPr>
          <w:rFonts w:ascii="Arial" w:hAnsi="Arial"/>
          <w:spacing w:val="-3"/>
          <w:sz w:val="22"/>
        </w:rPr>
        <w:t> </w:t>
      </w:r>
      <w:r>
        <w:rPr>
          <w:rFonts w:ascii="Arial" w:hAnsi="Arial"/>
          <w:sz w:val="22"/>
        </w:rPr>
        <w:t>and</w:t>
      </w:r>
      <w:r>
        <w:rPr>
          <w:rFonts w:ascii="Arial" w:hAnsi="Arial"/>
          <w:spacing w:val="-6"/>
          <w:sz w:val="22"/>
        </w:rPr>
        <w:t> </w:t>
      </w:r>
      <w:r>
        <w:rPr>
          <w:rFonts w:ascii="Arial" w:hAnsi="Arial"/>
          <w:sz w:val="22"/>
        </w:rPr>
        <w:t>pursuing</w:t>
      </w:r>
      <w:r>
        <w:rPr>
          <w:rFonts w:ascii="Arial" w:hAnsi="Arial"/>
          <w:spacing w:val="-6"/>
          <w:sz w:val="22"/>
        </w:rPr>
        <w:t> </w:t>
      </w:r>
      <w:r>
        <w:rPr>
          <w:rFonts w:ascii="Arial" w:hAnsi="Arial"/>
          <w:sz w:val="22"/>
        </w:rPr>
        <w:t>new</w:t>
      </w:r>
      <w:r>
        <w:rPr>
          <w:rFonts w:ascii="Arial" w:hAnsi="Arial"/>
          <w:spacing w:val="-4"/>
          <w:sz w:val="22"/>
        </w:rPr>
        <w:t> </w:t>
      </w:r>
      <w:r>
        <w:rPr>
          <w:rFonts w:ascii="Arial" w:hAnsi="Arial"/>
          <w:sz w:val="22"/>
        </w:rPr>
        <w:t>business</w:t>
      </w:r>
      <w:r>
        <w:rPr>
          <w:rFonts w:ascii="Arial" w:hAnsi="Arial"/>
          <w:spacing w:val="-8"/>
          <w:sz w:val="22"/>
        </w:rPr>
        <w:t> </w:t>
      </w:r>
      <w:r>
        <w:rPr>
          <w:rFonts w:ascii="Arial" w:hAnsi="Arial"/>
          <w:sz w:val="22"/>
        </w:rPr>
        <w:t>opportunities,</w:t>
      </w:r>
      <w:r>
        <w:rPr>
          <w:rFonts w:ascii="Arial" w:hAnsi="Arial"/>
          <w:spacing w:val="-7"/>
          <w:sz w:val="22"/>
        </w:rPr>
        <w:t> </w:t>
      </w:r>
      <w:r>
        <w:rPr>
          <w:rFonts w:ascii="Arial" w:hAnsi="Arial"/>
          <w:sz w:val="22"/>
        </w:rPr>
        <w:t>and business acquisition.</w:t>
      </w:r>
    </w:p>
    <w:p>
      <w:pPr>
        <w:pStyle w:val="ListParagraph"/>
        <w:numPr>
          <w:ilvl w:val="0"/>
          <w:numId w:val="1"/>
        </w:numPr>
        <w:tabs>
          <w:tab w:pos="2902" w:val="left" w:leader="none"/>
        </w:tabs>
        <w:spacing w:line="240" w:lineRule="auto" w:before="89" w:after="0"/>
        <w:ind w:left="2902" w:right="531" w:hanging="264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Customer</w:t>
      </w:r>
      <w:r>
        <w:rPr>
          <w:rFonts w:ascii="Arial" w:hAnsi="Arial"/>
          <w:spacing w:val="-8"/>
          <w:sz w:val="22"/>
        </w:rPr>
        <w:t> </w:t>
      </w:r>
      <w:r>
        <w:rPr>
          <w:rFonts w:ascii="Arial" w:hAnsi="Arial"/>
          <w:sz w:val="22"/>
        </w:rPr>
        <w:t>relations:</w:t>
      </w:r>
      <w:r>
        <w:rPr>
          <w:rFonts w:ascii="Arial" w:hAnsi="Arial"/>
          <w:spacing w:val="-5"/>
          <w:sz w:val="22"/>
        </w:rPr>
        <w:t> </w:t>
      </w:r>
      <w:r>
        <w:rPr>
          <w:rFonts w:ascii="Arial" w:hAnsi="Arial"/>
          <w:sz w:val="22"/>
        </w:rPr>
        <w:t>Building</w:t>
      </w:r>
      <w:r>
        <w:rPr>
          <w:rFonts w:ascii="Arial" w:hAnsi="Arial"/>
          <w:spacing w:val="-5"/>
          <w:sz w:val="22"/>
        </w:rPr>
        <w:t> </w:t>
      </w:r>
      <w:r>
        <w:rPr>
          <w:rFonts w:ascii="Arial" w:hAnsi="Arial"/>
          <w:sz w:val="22"/>
        </w:rPr>
        <w:t>relationships</w:t>
      </w:r>
      <w:r>
        <w:rPr>
          <w:rFonts w:ascii="Arial" w:hAnsi="Arial"/>
          <w:spacing w:val="-6"/>
          <w:sz w:val="22"/>
        </w:rPr>
        <w:t> </w:t>
      </w:r>
      <w:r>
        <w:rPr>
          <w:rFonts w:ascii="Arial" w:hAnsi="Arial"/>
          <w:sz w:val="22"/>
        </w:rPr>
        <w:t>with</w:t>
      </w:r>
      <w:r>
        <w:rPr>
          <w:rFonts w:ascii="Arial" w:hAnsi="Arial"/>
          <w:spacing w:val="-5"/>
          <w:sz w:val="22"/>
        </w:rPr>
        <w:t> </w:t>
      </w:r>
      <w:r>
        <w:rPr>
          <w:rFonts w:ascii="Arial" w:hAnsi="Arial"/>
          <w:sz w:val="22"/>
        </w:rPr>
        <w:t>business</w:t>
      </w:r>
      <w:r>
        <w:rPr>
          <w:rFonts w:ascii="Arial" w:hAnsi="Arial"/>
          <w:spacing w:val="-6"/>
          <w:sz w:val="22"/>
        </w:rPr>
        <w:t> </w:t>
      </w:r>
      <w:r>
        <w:rPr>
          <w:rFonts w:ascii="Arial" w:hAnsi="Arial"/>
          <w:sz w:val="22"/>
        </w:rPr>
        <w:t>stakeholders</w:t>
      </w:r>
      <w:r>
        <w:rPr>
          <w:rFonts w:ascii="Arial" w:hAnsi="Arial"/>
          <w:spacing w:val="-6"/>
          <w:sz w:val="22"/>
        </w:rPr>
        <w:t> </w:t>
      </w:r>
      <w:r>
        <w:rPr>
          <w:rFonts w:ascii="Arial" w:hAnsi="Arial"/>
          <w:sz w:val="22"/>
        </w:rPr>
        <w:t>and</w:t>
      </w:r>
      <w:r>
        <w:rPr>
          <w:rFonts w:ascii="Arial" w:hAnsi="Arial"/>
          <w:spacing w:val="-8"/>
          <w:sz w:val="22"/>
        </w:rPr>
        <w:t> </w:t>
      </w:r>
      <w:r>
        <w:rPr>
          <w:rFonts w:ascii="Arial" w:hAnsi="Arial"/>
          <w:sz w:val="22"/>
        </w:rPr>
        <w:t>new </w:t>
      </w:r>
      <w:r>
        <w:rPr>
          <w:rFonts w:ascii="Arial" w:hAnsi="Arial"/>
          <w:spacing w:val="-2"/>
          <w:sz w:val="22"/>
        </w:rPr>
        <w:t>clients.</w:t>
      </w:r>
    </w:p>
    <w:p>
      <w:pPr>
        <w:pStyle w:val="ListParagraph"/>
        <w:numPr>
          <w:ilvl w:val="0"/>
          <w:numId w:val="1"/>
        </w:numPr>
        <w:tabs>
          <w:tab w:pos="2901" w:val="left" w:leader="none"/>
        </w:tabs>
        <w:spacing w:line="240" w:lineRule="auto" w:before="89" w:after="0"/>
        <w:ind w:left="2901" w:right="0" w:hanging="263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Lead</w:t>
      </w:r>
      <w:r>
        <w:rPr>
          <w:rFonts w:ascii="Arial" w:hAnsi="Arial"/>
          <w:spacing w:val="-10"/>
          <w:sz w:val="22"/>
        </w:rPr>
        <w:t> </w:t>
      </w:r>
      <w:r>
        <w:rPr>
          <w:rFonts w:ascii="Arial" w:hAnsi="Arial"/>
          <w:sz w:val="22"/>
        </w:rPr>
        <w:t>generation:</w:t>
      </w:r>
      <w:r>
        <w:rPr>
          <w:rFonts w:ascii="Arial" w:hAnsi="Arial"/>
          <w:spacing w:val="-10"/>
          <w:sz w:val="22"/>
        </w:rPr>
        <w:t> </w:t>
      </w:r>
      <w:r>
        <w:rPr>
          <w:rFonts w:ascii="Arial" w:hAnsi="Arial"/>
          <w:sz w:val="22"/>
        </w:rPr>
        <w:t>Generating</w:t>
      </w:r>
      <w:r>
        <w:rPr>
          <w:rFonts w:ascii="Arial" w:hAnsi="Arial"/>
          <w:spacing w:val="-5"/>
          <w:sz w:val="22"/>
        </w:rPr>
        <w:t> </w:t>
      </w:r>
      <w:r>
        <w:rPr>
          <w:rFonts w:ascii="Arial" w:hAnsi="Arial"/>
          <w:spacing w:val="-2"/>
          <w:sz w:val="22"/>
        </w:rPr>
        <w:t>leads.</w:t>
      </w:r>
    </w:p>
    <w:p>
      <w:pPr>
        <w:pStyle w:val="ListParagraph"/>
        <w:numPr>
          <w:ilvl w:val="0"/>
          <w:numId w:val="1"/>
        </w:numPr>
        <w:tabs>
          <w:tab w:pos="2901" w:val="left" w:leader="none"/>
        </w:tabs>
        <w:spacing w:line="240" w:lineRule="auto" w:before="107" w:after="0"/>
        <w:ind w:left="2901" w:right="0" w:hanging="263"/>
        <w:jc w:val="left"/>
        <w:rPr>
          <w:sz w:val="22"/>
        </w:rPr>
      </w:pPr>
      <w:r>
        <w:rPr>
          <w:sz w:val="22"/>
        </w:rPr>
        <w:t>Payment</w:t>
      </w:r>
      <w:r>
        <w:rPr>
          <w:spacing w:val="-14"/>
          <w:sz w:val="22"/>
        </w:rPr>
        <w:t> </w:t>
      </w:r>
      <w:r>
        <w:rPr>
          <w:sz w:val="22"/>
        </w:rPr>
        <w:t>collection:</w:t>
      </w:r>
      <w:r>
        <w:rPr>
          <w:spacing w:val="-11"/>
          <w:sz w:val="22"/>
        </w:rPr>
        <w:t> </w:t>
      </w:r>
      <w:r>
        <w:rPr>
          <w:sz w:val="22"/>
        </w:rPr>
        <w:t>Collecting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payments.</w:t>
      </w:r>
    </w:p>
    <w:p>
      <w:pPr>
        <w:pStyle w:val="ListParagraph"/>
        <w:numPr>
          <w:ilvl w:val="0"/>
          <w:numId w:val="1"/>
        </w:numPr>
        <w:tabs>
          <w:tab w:pos="2901" w:val="left" w:leader="none"/>
        </w:tabs>
        <w:spacing w:line="240" w:lineRule="auto" w:before="73" w:after="0"/>
        <w:ind w:left="2901" w:right="0" w:hanging="263"/>
        <w:jc w:val="left"/>
        <w:rPr>
          <w:sz w:val="22"/>
        </w:rPr>
      </w:pPr>
      <w:r>
        <w:rPr>
          <w:sz w:val="22"/>
        </w:rPr>
        <w:t>Sales</w:t>
      </w:r>
      <w:r>
        <w:rPr>
          <w:spacing w:val="-9"/>
          <w:sz w:val="22"/>
        </w:rPr>
        <w:t> </w:t>
      </w:r>
      <w:r>
        <w:rPr>
          <w:sz w:val="22"/>
        </w:rPr>
        <w:t>strategy:</w:t>
      </w:r>
      <w:r>
        <w:rPr>
          <w:spacing w:val="-7"/>
          <w:sz w:val="22"/>
        </w:rPr>
        <w:t> </w:t>
      </w:r>
      <w:r>
        <w:rPr>
          <w:sz w:val="22"/>
        </w:rPr>
        <w:t>Developing</w:t>
      </w:r>
      <w:r>
        <w:rPr>
          <w:spacing w:val="-7"/>
          <w:sz w:val="22"/>
        </w:rPr>
        <w:t> </w:t>
      </w:r>
      <w:r>
        <w:rPr>
          <w:sz w:val="22"/>
        </w:rPr>
        <w:t>sales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strategies.</w:t>
      </w:r>
    </w:p>
    <w:p>
      <w:pPr>
        <w:pStyle w:val="ListParagraph"/>
        <w:numPr>
          <w:ilvl w:val="0"/>
          <w:numId w:val="1"/>
        </w:numPr>
        <w:tabs>
          <w:tab w:pos="2901" w:val="left" w:leader="none"/>
        </w:tabs>
        <w:spacing w:line="240" w:lineRule="auto" w:before="63" w:after="0"/>
        <w:ind w:left="2901" w:right="0" w:hanging="263"/>
        <w:jc w:val="left"/>
        <w:rPr>
          <w:sz w:val="22"/>
        </w:rPr>
      </w:pPr>
      <w:r>
        <w:rPr>
          <w:sz w:val="22"/>
        </w:rPr>
        <w:t>Revenue</w:t>
      </w:r>
      <w:r>
        <w:rPr>
          <w:spacing w:val="-9"/>
          <w:sz w:val="22"/>
        </w:rPr>
        <w:t> </w:t>
      </w:r>
      <w:r>
        <w:rPr>
          <w:sz w:val="22"/>
        </w:rPr>
        <w:t>growth:</w:t>
      </w:r>
      <w:r>
        <w:rPr>
          <w:spacing w:val="-6"/>
          <w:sz w:val="22"/>
        </w:rPr>
        <w:t> </w:t>
      </w:r>
      <w:r>
        <w:rPr>
          <w:sz w:val="22"/>
        </w:rPr>
        <w:t>Driving</w:t>
      </w:r>
      <w:r>
        <w:rPr>
          <w:spacing w:val="-5"/>
          <w:sz w:val="22"/>
        </w:rPr>
        <w:t> </w:t>
      </w:r>
      <w:r>
        <w:rPr>
          <w:sz w:val="22"/>
        </w:rPr>
        <w:t>revenue</w:t>
      </w:r>
      <w:r>
        <w:rPr>
          <w:spacing w:val="-9"/>
          <w:sz w:val="22"/>
        </w:rPr>
        <w:t> </w:t>
      </w:r>
      <w:r>
        <w:rPr>
          <w:sz w:val="22"/>
        </w:rPr>
        <w:t>growth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achieving</w:t>
      </w:r>
      <w:r>
        <w:rPr>
          <w:spacing w:val="-6"/>
          <w:sz w:val="22"/>
        </w:rPr>
        <w:t> </w:t>
      </w:r>
      <w:r>
        <w:rPr>
          <w:sz w:val="22"/>
        </w:rPr>
        <w:t>sales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targets</w:t>
      </w:r>
    </w:p>
    <w:p>
      <w:pPr>
        <w:pStyle w:val="ListParagraph"/>
        <w:numPr>
          <w:ilvl w:val="0"/>
          <w:numId w:val="1"/>
        </w:numPr>
        <w:tabs>
          <w:tab w:pos="2901" w:val="left" w:leader="none"/>
        </w:tabs>
        <w:spacing w:line="240" w:lineRule="auto" w:before="97" w:after="0"/>
        <w:ind w:left="2901" w:right="0" w:hanging="263"/>
        <w:jc w:val="left"/>
        <w:rPr>
          <w:sz w:val="22"/>
        </w:rPr>
      </w:pPr>
      <w:r>
        <w:rPr>
          <w:sz w:val="22"/>
        </w:rPr>
        <w:t>Sets</w:t>
      </w:r>
      <w:r>
        <w:rPr>
          <w:spacing w:val="-5"/>
          <w:sz w:val="22"/>
        </w:rPr>
        <w:t> </w:t>
      </w:r>
      <w:r>
        <w:rPr>
          <w:sz w:val="22"/>
        </w:rPr>
        <w:t>clears</w:t>
      </w:r>
      <w:r>
        <w:rPr>
          <w:spacing w:val="-5"/>
          <w:sz w:val="22"/>
        </w:rPr>
        <w:t> </w:t>
      </w:r>
      <w:r>
        <w:rPr>
          <w:sz w:val="22"/>
        </w:rPr>
        <w:t>team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goals.</w:t>
      </w:r>
    </w:p>
    <w:p>
      <w:pPr>
        <w:pStyle w:val="BodyText"/>
        <w:spacing w:before="29"/>
      </w:pPr>
    </w:p>
    <w:p>
      <w:pPr>
        <w:tabs>
          <w:tab w:pos="2758" w:val="left" w:leader="none"/>
        </w:tabs>
        <w:spacing w:before="1"/>
        <w:ind w:left="45" w:right="0" w:firstLine="0"/>
        <w:jc w:val="left"/>
        <w:rPr>
          <w:b/>
          <w:sz w:val="28"/>
        </w:rPr>
      </w:pPr>
      <w:r>
        <w:rPr>
          <w:rFonts w:ascii="Tahoma" w:hAnsi="Tahoma"/>
          <w:b/>
          <w:sz w:val="22"/>
        </w:rPr>
        <w:t>2019-12</w:t>
      </w:r>
      <w:r>
        <w:rPr>
          <w:rFonts w:ascii="Tahoma" w:hAnsi="Tahoma"/>
          <w:b/>
          <w:spacing w:val="-9"/>
          <w:sz w:val="22"/>
        </w:rPr>
        <w:t> </w:t>
      </w:r>
      <w:r>
        <w:rPr>
          <w:b/>
          <w:sz w:val="22"/>
        </w:rPr>
        <w:t>–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2024-</w:t>
      </w:r>
      <w:r>
        <w:rPr>
          <w:b/>
          <w:spacing w:val="-5"/>
          <w:sz w:val="22"/>
        </w:rPr>
        <w:t>04</w:t>
      </w:r>
      <w:r>
        <w:rPr>
          <w:b/>
          <w:sz w:val="22"/>
        </w:rPr>
        <w:tab/>
      </w:r>
      <w:r>
        <w:rPr>
          <w:b/>
          <w:sz w:val="28"/>
        </w:rPr>
        <w:t>(Enterprises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sales</w:t>
      </w:r>
      <w:r>
        <w:rPr>
          <w:b/>
          <w:spacing w:val="-15"/>
          <w:sz w:val="28"/>
        </w:rPr>
        <w:t> </w:t>
      </w:r>
      <w:r>
        <w:rPr>
          <w:b/>
          <w:spacing w:val="-2"/>
          <w:sz w:val="28"/>
        </w:rPr>
        <w:t>Officer).</w:t>
      </w:r>
    </w:p>
    <w:p>
      <w:pPr>
        <w:spacing w:before="312"/>
        <w:ind w:left="2662" w:right="0" w:firstLine="0"/>
        <w:jc w:val="left"/>
        <w:rPr>
          <w:i/>
          <w:sz w:val="28"/>
        </w:rPr>
      </w:pPr>
      <w:r>
        <w:rPr>
          <w:i/>
          <w:sz w:val="28"/>
        </w:rPr>
        <w:t>Reliance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Jio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Infocom</w:t>
      </w:r>
      <w:r>
        <w:rPr>
          <w:i/>
          <w:spacing w:val="-9"/>
          <w:sz w:val="28"/>
        </w:rPr>
        <w:t> </w:t>
      </w:r>
      <w:r>
        <w:rPr>
          <w:i/>
          <w:spacing w:val="-2"/>
          <w:sz w:val="28"/>
        </w:rPr>
        <w:t>Limited.</w:t>
      </w:r>
    </w:p>
    <w:p>
      <w:pPr>
        <w:pStyle w:val="ListParagraph"/>
        <w:numPr>
          <w:ilvl w:val="0"/>
          <w:numId w:val="1"/>
        </w:numPr>
        <w:tabs>
          <w:tab w:pos="2901" w:val="left" w:leader="none"/>
        </w:tabs>
        <w:spacing w:line="240" w:lineRule="auto" w:before="114" w:after="0"/>
        <w:ind w:left="2901" w:right="0" w:hanging="263"/>
        <w:jc w:val="left"/>
        <w:rPr>
          <w:rFonts w:ascii="Arial" w:hAnsi="Arial"/>
          <w:sz w:val="22"/>
        </w:rPr>
      </w:pPr>
      <w:r>
        <w:rPr>
          <w:sz w:val="22"/>
        </w:rPr>
        <w:t>Reporting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Sales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Manager</w:t>
      </w:r>
      <w:r>
        <w:rPr>
          <w:rFonts w:ascii="Arial" w:hAnsi="Arial"/>
          <w:color w:val="1F1F21"/>
          <w:spacing w:val="-2"/>
          <w:sz w:val="22"/>
        </w:rPr>
        <w:t>.</w:t>
      </w:r>
    </w:p>
    <w:p>
      <w:pPr>
        <w:pStyle w:val="ListParagraph"/>
        <w:numPr>
          <w:ilvl w:val="0"/>
          <w:numId w:val="1"/>
        </w:numPr>
        <w:tabs>
          <w:tab w:pos="2902" w:val="left" w:leader="none"/>
        </w:tabs>
        <w:spacing w:line="273" w:lineRule="auto" w:before="98" w:after="0"/>
        <w:ind w:left="2902" w:right="1545" w:hanging="264"/>
        <w:jc w:val="left"/>
        <w:rPr>
          <w:rFonts w:ascii="Arial" w:hAnsi="Arial"/>
          <w:sz w:val="22"/>
        </w:rPr>
      </w:pPr>
      <w:r>
        <w:rPr>
          <w:rFonts w:ascii="Arial" w:hAnsi="Arial"/>
          <w:color w:val="1F1F21"/>
          <w:sz w:val="22"/>
        </w:rPr>
        <w:t>Organization,</w:t>
      </w:r>
      <w:r>
        <w:rPr>
          <w:rFonts w:ascii="Arial" w:hAnsi="Arial"/>
          <w:color w:val="1F1F21"/>
          <w:spacing w:val="-9"/>
          <w:sz w:val="22"/>
        </w:rPr>
        <w:t> </w:t>
      </w:r>
      <w:r>
        <w:rPr>
          <w:rFonts w:ascii="Arial" w:hAnsi="Arial"/>
          <w:color w:val="1F1F21"/>
          <w:sz w:val="22"/>
        </w:rPr>
        <w:t>Team</w:t>
      </w:r>
      <w:r>
        <w:rPr>
          <w:rFonts w:ascii="Arial" w:hAnsi="Arial"/>
          <w:color w:val="1F1F21"/>
          <w:spacing w:val="-7"/>
          <w:sz w:val="22"/>
        </w:rPr>
        <w:t> </w:t>
      </w:r>
      <w:r>
        <w:rPr>
          <w:rFonts w:ascii="Arial" w:hAnsi="Arial"/>
          <w:color w:val="1F1F21"/>
          <w:sz w:val="22"/>
        </w:rPr>
        <w:t>leaders</w:t>
      </w:r>
      <w:r>
        <w:rPr>
          <w:rFonts w:ascii="Arial" w:hAnsi="Arial"/>
          <w:color w:val="1F1F21"/>
          <w:spacing w:val="-5"/>
          <w:sz w:val="22"/>
        </w:rPr>
        <w:t> </w:t>
      </w:r>
      <w:r>
        <w:rPr>
          <w:rFonts w:ascii="Arial" w:hAnsi="Arial"/>
          <w:color w:val="1F1F21"/>
          <w:sz w:val="22"/>
        </w:rPr>
        <w:t>manage</w:t>
      </w:r>
      <w:r>
        <w:rPr>
          <w:rFonts w:ascii="Arial" w:hAnsi="Arial"/>
          <w:color w:val="1F1F21"/>
          <w:spacing w:val="-5"/>
          <w:sz w:val="22"/>
        </w:rPr>
        <w:t> </w:t>
      </w:r>
      <w:r>
        <w:rPr>
          <w:rFonts w:ascii="Arial" w:hAnsi="Arial"/>
          <w:color w:val="1F1F21"/>
          <w:sz w:val="22"/>
        </w:rPr>
        <w:t>multiple</w:t>
      </w:r>
      <w:r>
        <w:rPr>
          <w:rFonts w:ascii="Arial" w:hAnsi="Arial"/>
          <w:color w:val="1F1F21"/>
          <w:spacing w:val="-5"/>
          <w:sz w:val="22"/>
        </w:rPr>
        <w:t> </w:t>
      </w:r>
      <w:r>
        <w:rPr>
          <w:rFonts w:ascii="Arial" w:hAnsi="Arial"/>
          <w:color w:val="1F1F21"/>
          <w:sz w:val="22"/>
        </w:rPr>
        <w:t>tasks</w:t>
      </w:r>
      <w:r>
        <w:rPr>
          <w:rFonts w:ascii="Arial" w:hAnsi="Arial"/>
          <w:color w:val="1F1F21"/>
          <w:spacing w:val="-5"/>
          <w:sz w:val="22"/>
        </w:rPr>
        <w:t> </w:t>
      </w:r>
      <w:r>
        <w:rPr>
          <w:rFonts w:ascii="Arial" w:hAnsi="Arial"/>
          <w:color w:val="1F1F21"/>
          <w:sz w:val="22"/>
        </w:rPr>
        <w:t>that</w:t>
      </w:r>
      <w:r>
        <w:rPr>
          <w:rFonts w:ascii="Arial" w:hAnsi="Arial"/>
          <w:color w:val="1F1F21"/>
          <w:spacing w:val="-5"/>
          <w:sz w:val="22"/>
        </w:rPr>
        <w:t> </w:t>
      </w:r>
      <w:r>
        <w:rPr>
          <w:rFonts w:ascii="Arial" w:hAnsi="Arial"/>
          <w:color w:val="1F1F21"/>
          <w:sz w:val="22"/>
        </w:rPr>
        <w:t>may</w:t>
      </w:r>
      <w:r>
        <w:rPr>
          <w:rFonts w:ascii="Arial" w:hAnsi="Arial"/>
          <w:color w:val="1F1F21"/>
          <w:spacing w:val="-5"/>
          <w:sz w:val="22"/>
        </w:rPr>
        <w:t> </w:t>
      </w:r>
      <w:r>
        <w:rPr>
          <w:rFonts w:ascii="Arial" w:hAnsi="Arial"/>
          <w:color w:val="1F1F21"/>
          <w:sz w:val="22"/>
        </w:rPr>
        <w:t>require comprehensive organization</w:t>
      </w:r>
    </w:p>
    <w:p>
      <w:pPr>
        <w:pStyle w:val="ListParagraph"/>
        <w:numPr>
          <w:ilvl w:val="0"/>
          <w:numId w:val="1"/>
        </w:numPr>
        <w:tabs>
          <w:tab w:pos="2901" w:val="left" w:leader="none"/>
        </w:tabs>
        <w:spacing w:line="240" w:lineRule="auto" w:before="56" w:after="0"/>
        <w:ind w:left="2901" w:right="0" w:hanging="263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Prospect</w:t>
      </w:r>
      <w:r>
        <w:rPr>
          <w:rFonts w:ascii="Arial" w:hAnsi="Arial"/>
          <w:spacing w:val="-10"/>
          <w:sz w:val="22"/>
        </w:rPr>
        <w:t> </w:t>
      </w:r>
      <w:r>
        <w:rPr>
          <w:rFonts w:ascii="Arial" w:hAnsi="Arial"/>
          <w:sz w:val="22"/>
        </w:rPr>
        <w:t>and</w:t>
      </w:r>
      <w:r>
        <w:rPr>
          <w:rFonts w:ascii="Arial" w:hAnsi="Arial"/>
          <w:spacing w:val="-3"/>
          <w:sz w:val="22"/>
        </w:rPr>
        <w:t> </w:t>
      </w:r>
      <w:r>
        <w:rPr>
          <w:rFonts w:ascii="Arial" w:hAnsi="Arial"/>
          <w:sz w:val="22"/>
        </w:rPr>
        <w:t>identify</w:t>
      </w:r>
      <w:r>
        <w:rPr>
          <w:rFonts w:ascii="Arial" w:hAnsi="Arial"/>
          <w:spacing w:val="-9"/>
          <w:sz w:val="22"/>
        </w:rPr>
        <w:t> </w:t>
      </w:r>
      <w:r>
        <w:rPr>
          <w:rFonts w:ascii="Arial" w:hAnsi="Arial"/>
          <w:sz w:val="22"/>
        </w:rPr>
        <w:t>potential</w:t>
      </w:r>
      <w:r>
        <w:rPr>
          <w:rFonts w:ascii="Arial" w:hAnsi="Arial"/>
          <w:spacing w:val="-10"/>
          <w:sz w:val="22"/>
        </w:rPr>
        <w:t> </w:t>
      </w:r>
      <w:r>
        <w:rPr>
          <w:rFonts w:ascii="Arial" w:hAnsi="Arial"/>
          <w:sz w:val="22"/>
        </w:rPr>
        <w:t>SMB</w:t>
      </w:r>
      <w:r>
        <w:rPr>
          <w:rFonts w:ascii="Arial" w:hAnsi="Arial"/>
          <w:spacing w:val="-3"/>
          <w:sz w:val="22"/>
        </w:rPr>
        <w:t> </w:t>
      </w:r>
      <w:r>
        <w:rPr>
          <w:rFonts w:ascii="Arial" w:hAnsi="Arial"/>
          <w:sz w:val="22"/>
        </w:rPr>
        <w:t>customers</w:t>
      </w:r>
      <w:r>
        <w:rPr>
          <w:rFonts w:ascii="Arial" w:hAnsi="Arial"/>
          <w:spacing w:val="-4"/>
          <w:sz w:val="22"/>
        </w:rPr>
        <w:t> </w:t>
      </w:r>
      <w:r>
        <w:rPr>
          <w:rFonts w:ascii="Arial" w:hAnsi="Arial"/>
          <w:sz w:val="22"/>
        </w:rPr>
        <w:t>in</w:t>
      </w:r>
      <w:r>
        <w:rPr>
          <w:rFonts w:ascii="Arial" w:hAnsi="Arial"/>
          <w:spacing w:val="-7"/>
          <w:sz w:val="22"/>
        </w:rPr>
        <w:t> </w:t>
      </w:r>
      <w:r>
        <w:rPr>
          <w:rFonts w:ascii="Arial" w:hAnsi="Arial"/>
          <w:sz w:val="22"/>
        </w:rPr>
        <w:t>the</w:t>
      </w:r>
      <w:r>
        <w:rPr>
          <w:rFonts w:ascii="Arial" w:hAnsi="Arial"/>
          <w:spacing w:val="-7"/>
          <w:sz w:val="22"/>
        </w:rPr>
        <w:t> </w:t>
      </w:r>
      <w:r>
        <w:rPr>
          <w:rFonts w:ascii="Arial" w:hAnsi="Arial"/>
          <w:sz w:val="22"/>
        </w:rPr>
        <w:t>designated</w:t>
      </w:r>
      <w:r>
        <w:rPr>
          <w:rFonts w:ascii="Arial" w:hAnsi="Arial"/>
          <w:spacing w:val="-6"/>
          <w:sz w:val="22"/>
        </w:rPr>
        <w:t> </w:t>
      </w:r>
      <w:r>
        <w:rPr>
          <w:rFonts w:ascii="Arial" w:hAnsi="Arial"/>
          <w:spacing w:val="-2"/>
          <w:sz w:val="22"/>
        </w:rPr>
        <w:t>territory.</w:t>
      </w:r>
    </w:p>
    <w:p>
      <w:pPr>
        <w:pStyle w:val="ListParagraph"/>
        <w:spacing w:after="0" w:line="240" w:lineRule="auto"/>
        <w:jc w:val="left"/>
        <w:rPr>
          <w:rFonts w:ascii="Arial" w:hAnsi="Arial"/>
          <w:sz w:val="22"/>
        </w:rPr>
        <w:sectPr>
          <w:type w:val="continuous"/>
          <w:pgSz w:w="11910" w:h="16840"/>
          <w:pgMar w:top="600" w:bottom="0" w:left="425" w:right="425"/>
        </w:sectPr>
      </w:pPr>
    </w:p>
    <w:p>
      <w:pPr>
        <w:pStyle w:val="ListParagraph"/>
        <w:numPr>
          <w:ilvl w:val="0"/>
          <w:numId w:val="1"/>
        </w:numPr>
        <w:tabs>
          <w:tab w:pos="2901" w:val="left" w:leader="none"/>
        </w:tabs>
        <w:spacing w:line="240" w:lineRule="auto" w:before="81" w:after="0"/>
        <w:ind w:left="2901" w:right="0" w:hanging="263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Help</w:t>
      </w:r>
      <w:r>
        <w:rPr>
          <w:rFonts w:ascii="Arial" w:hAnsi="Arial"/>
          <w:spacing w:val="-5"/>
          <w:sz w:val="22"/>
        </w:rPr>
        <w:t> </w:t>
      </w:r>
      <w:r>
        <w:rPr>
          <w:rFonts w:ascii="Arial" w:hAnsi="Arial"/>
          <w:sz w:val="22"/>
        </w:rPr>
        <w:t>the</w:t>
      </w:r>
      <w:r>
        <w:rPr>
          <w:rFonts w:ascii="Arial" w:hAnsi="Arial"/>
          <w:spacing w:val="-8"/>
          <w:sz w:val="22"/>
        </w:rPr>
        <w:t> </w:t>
      </w:r>
      <w:r>
        <w:rPr>
          <w:rFonts w:ascii="Arial" w:hAnsi="Arial"/>
          <w:sz w:val="22"/>
        </w:rPr>
        <w:t>company</w:t>
      </w:r>
      <w:r>
        <w:rPr>
          <w:rFonts w:ascii="Arial" w:hAnsi="Arial"/>
          <w:spacing w:val="-6"/>
          <w:sz w:val="22"/>
        </w:rPr>
        <w:t> </w:t>
      </w:r>
      <w:r>
        <w:rPr>
          <w:rFonts w:ascii="Arial" w:hAnsi="Arial"/>
          <w:sz w:val="22"/>
        </w:rPr>
        <w:t>gather</w:t>
      </w:r>
      <w:r>
        <w:rPr>
          <w:rFonts w:ascii="Arial" w:hAnsi="Arial"/>
          <w:spacing w:val="-7"/>
          <w:sz w:val="22"/>
        </w:rPr>
        <w:t> </w:t>
      </w:r>
      <w:r>
        <w:rPr>
          <w:rFonts w:ascii="Arial" w:hAnsi="Arial"/>
          <w:sz w:val="22"/>
        </w:rPr>
        <w:t>competitor</w:t>
      </w:r>
      <w:r>
        <w:rPr>
          <w:rFonts w:ascii="Arial" w:hAnsi="Arial"/>
          <w:spacing w:val="-7"/>
          <w:sz w:val="22"/>
        </w:rPr>
        <w:t> </w:t>
      </w:r>
      <w:r>
        <w:rPr>
          <w:rFonts w:ascii="Arial" w:hAnsi="Arial"/>
          <w:sz w:val="22"/>
        </w:rPr>
        <w:t>information</w:t>
      </w:r>
      <w:r>
        <w:rPr>
          <w:rFonts w:ascii="Arial" w:hAnsi="Arial"/>
          <w:spacing w:val="-8"/>
          <w:sz w:val="22"/>
        </w:rPr>
        <w:t> </w:t>
      </w:r>
      <w:r>
        <w:rPr>
          <w:rFonts w:ascii="Arial" w:hAnsi="Arial"/>
          <w:sz w:val="22"/>
        </w:rPr>
        <w:t>for</w:t>
      </w:r>
      <w:r>
        <w:rPr>
          <w:rFonts w:ascii="Arial" w:hAnsi="Arial"/>
          <w:spacing w:val="-7"/>
          <w:sz w:val="22"/>
        </w:rPr>
        <w:t> </w:t>
      </w:r>
      <w:r>
        <w:rPr>
          <w:rFonts w:ascii="Arial" w:hAnsi="Arial"/>
          <w:sz w:val="22"/>
        </w:rPr>
        <w:t>building</w:t>
      </w:r>
      <w:r>
        <w:rPr>
          <w:rFonts w:ascii="Arial" w:hAnsi="Arial"/>
          <w:spacing w:val="-5"/>
          <w:sz w:val="22"/>
        </w:rPr>
        <w:t> </w:t>
      </w:r>
      <w:r>
        <w:rPr>
          <w:rFonts w:ascii="Arial" w:hAnsi="Arial"/>
          <w:sz w:val="22"/>
        </w:rPr>
        <w:t>sales</w:t>
      </w:r>
      <w:r>
        <w:rPr>
          <w:rFonts w:ascii="Arial" w:hAnsi="Arial"/>
          <w:spacing w:val="-5"/>
          <w:sz w:val="22"/>
        </w:rPr>
        <w:t> </w:t>
      </w:r>
      <w:r>
        <w:rPr>
          <w:rFonts w:ascii="Arial" w:hAnsi="Arial"/>
          <w:spacing w:val="-2"/>
          <w:sz w:val="22"/>
        </w:rPr>
        <w:t>strategy.</w:t>
      </w:r>
    </w:p>
    <w:p>
      <w:pPr>
        <w:pStyle w:val="ListParagraph"/>
        <w:spacing w:after="0" w:line="240" w:lineRule="auto"/>
        <w:jc w:val="left"/>
        <w:rPr>
          <w:rFonts w:ascii="Arial" w:hAnsi="Arial"/>
          <w:sz w:val="22"/>
        </w:rPr>
        <w:sectPr>
          <w:pgSz w:w="11910" w:h="16840"/>
          <w:pgMar w:top="520" w:bottom="280" w:left="425" w:right="425"/>
        </w:sectPr>
      </w:pPr>
    </w:p>
    <w:p>
      <w:pPr>
        <w:pStyle w:val="ListParagraph"/>
        <w:numPr>
          <w:ilvl w:val="0"/>
          <w:numId w:val="1"/>
        </w:numPr>
        <w:tabs>
          <w:tab w:pos="2902" w:val="left" w:leader="none"/>
        </w:tabs>
        <w:spacing w:line="240" w:lineRule="auto" w:before="90" w:after="0"/>
        <w:ind w:left="2902" w:right="594" w:hanging="264"/>
        <w:jc w:val="left"/>
        <w:rPr>
          <w:sz w:val="22"/>
        </w:rPr>
      </w:pPr>
      <w:r>
        <w:rPr>
          <w:sz w:val="22"/>
        </w:rPr>
        <w:t>Generate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follow</w:t>
      </w:r>
      <w:r>
        <w:rPr>
          <w:spacing w:val="-2"/>
          <w:sz w:val="22"/>
        </w:rPr>
        <w:t> </w:t>
      </w:r>
      <w:r>
        <w:rPr>
          <w:sz w:val="22"/>
        </w:rPr>
        <w:t>up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leads,</w:t>
      </w:r>
      <w:r>
        <w:rPr>
          <w:spacing w:val="-3"/>
          <w:sz w:val="22"/>
        </w:rPr>
        <w:t> </w:t>
      </w:r>
      <w:r>
        <w:rPr>
          <w:sz w:val="22"/>
        </w:rPr>
        <w:t>make</w:t>
      </w:r>
      <w:r>
        <w:rPr>
          <w:spacing w:val="-6"/>
          <w:sz w:val="22"/>
        </w:rPr>
        <w:t> </w:t>
      </w:r>
      <w:r>
        <w:rPr>
          <w:sz w:val="22"/>
        </w:rPr>
        <w:t>cold</w:t>
      </w:r>
      <w:r>
        <w:rPr>
          <w:spacing w:val="-7"/>
          <w:sz w:val="22"/>
        </w:rPr>
        <w:t> </w:t>
      </w:r>
      <w:r>
        <w:rPr>
          <w:sz w:val="22"/>
        </w:rPr>
        <w:t>calls,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conduct</w:t>
      </w:r>
      <w:r>
        <w:rPr>
          <w:spacing w:val="-5"/>
          <w:sz w:val="22"/>
        </w:rPr>
        <w:t> </w:t>
      </w:r>
      <w:r>
        <w:rPr>
          <w:sz w:val="22"/>
        </w:rPr>
        <w:t>sales </w:t>
      </w:r>
      <w:r>
        <w:rPr>
          <w:spacing w:val="-2"/>
          <w:sz w:val="22"/>
        </w:rPr>
        <w:t>presentations.</w:t>
      </w:r>
    </w:p>
    <w:p>
      <w:pPr>
        <w:pStyle w:val="ListParagraph"/>
        <w:numPr>
          <w:ilvl w:val="0"/>
          <w:numId w:val="1"/>
        </w:numPr>
        <w:tabs>
          <w:tab w:pos="2902" w:val="left" w:leader="none"/>
        </w:tabs>
        <w:spacing w:line="237" w:lineRule="auto" w:before="77" w:after="0"/>
        <w:ind w:left="2902" w:right="166" w:hanging="264"/>
        <w:jc w:val="left"/>
        <w:rPr>
          <w:sz w:val="22"/>
        </w:rPr>
      </w:pPr>
      <w:r>
        <w:rPr>
          <w:sz w:val="22"/>
        </w:rPr>
        <w:t>Build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maintain</w:t>
      </w:r>
      <w:r>
        <w:rPr>
          <w:spacing w:val="-8"/>
          <w:sz w:val="22"/>
        </w:rPr>
        <w:t> </w:t>
      </w:r>
      <w:r>
        <w:rPr>
          <w:sz w:val="22"/>
        </w:rPr>
        <w:t>strong</w:t>
      </w:r>
      <w:r>
        <w:rPr>
          <w:spacing w:val="-6"/>
          <w:sz w:val="22"/>
        </w:rPr>
        <w:t> </w:t>
      </w:r>
      <w:r>
        <w:rPr>
          <w:sz w:val="22"/>
        </w:rPr>
        <w:t>relationships</w:t>
      </w:r>
      <w:r>
        <w:rPr>
          <w:spacing w:val="-7"/>
          <w:sz w:val="22"/>
        </w:rPr>
        <w:t> </w:t>
      </w:r>
      <w:r>
        <w:rPr>
          <w:sz w:val="22"/>
        </w:rPr>
        <w:t>with</w:t>
      </w:r>
      <w:r>
        <w:rPr>
          <w:spacing w:val="-8"/>
          <w:sz w:val="22"/>
        </w:rPr>
        <w:t> </w:t>
      </w:r>
      <w:r>
        <w:rPr>
          <w:sz w:val="22"/>
        </w:rPr>
        <w:t>clients,</w:t>
      </w:r>
      <w:r>
        <w:rPr>
          <w:spacing w:val="-6"/>
          <w:sz w:val="22"/>
        </w:rPr>
        <w:t> </w:t>
      </w:r>
      <w:r>
        <w:rPr>
          <w:sz w:val="22"/>
        </w:rPr>
        <w:t>understanding</w:t>
      </w:r>
      <w:r>
        <w:rPr>
          <w:spacing w:val="-6"/>
          <w:sz w:val="22"/>
        </w:rPr>
        <w:t> </w:t>
      </w:r>
      <w:r>
        <w:rPr>
          <w:sz w:val="22"/>
        </w:rPr>
        <w:t>their business needs and offering appropriate ILL solutions.</w:t>
      </w:r>
    </w:p>
    <w:p>
      <w:pPr>
        <w:pStyle w:val="ListParagraph"/>
        <w:numPr>
          <w:ilvl w:val="0"/>
          <w:numId w:val="1"/>
        </w:numPr>
        <w:tabs>
          <w:tab w:pos="2902" w:val="left" w:leader="none"/>
        </w:tabs>
        <w:spacing w:line="240" w:lineRule="auto" w:before="68" w:after="0"/>
        <w:ind w:left="2902" w:right="1740" w:hanging="264"/>
        <w:jc w:val="left"/>
        <w:rPr>
          <w:sz w:val="22"/>
        </w:rPr>
      </w:pPr>
      <w:r>
        <w:rPr>
          <w:sz w:val="22"/>
        </w:rPr>
        <w:t>Collaborate</w:t>
      </w:r>
      <w:r>
        <w:rPr>
          <w:spacing w:val="-7"/>
          <w:sz w:val="22"/>
        </w:rPr>
        <w:t> </w:t>
      </w:r>
      <w:r>
        <w:rPr>
          <w:sz w:val="22"/>
        </w:rPr>
        <w:t>with</w:t>
      </w:r>
      <w:r>
        <w:rPr>
          <w:spacing w:val="-5"/>
          <w:sz w:val="22"/>
        </w:rPr>
        <w:t> </w:t>
      </w:r>
      <w:r>
        <w:rPr>
          <w:sz w:val="22"/>
        </w:rPr>
        <w:t>cross-functional</w:t>
      </w:r>
      <w:r>
        <w:rPr>
          <w:spacing w:val="-7"/>
          <w:sz w:val="22"/>
        </w:rPr>
        <w:t> </w:t>
      </w:r>
      <w:r>
        <w:rPr>
          <w:sz w:val="22"/>
        </w:rPr>
        <w:t>teams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ensure</w:t>
      </w:r>
      <w:r>
        <w:rPr>
          <w:spacing w:val="-6"/>
          <w:sz w:val="22"/>
        </w:rPr>
        <w:t> </w:t>
      </w:r>
      <w:r>
        <w:rPr>
          <w:sz w:val="22"/>
        </w:rPr>
        <w:t>smooth implementation and service delivery to customers.</w:t>
      </w:r>
    </w:p>
    <w:p>
      <w:pPr>
        <w:pStyle w:val="ListParagraph"/>
        <w:numPr>
          <w:ilvl w:val="0"/>
          <w:numId w:val="1"/>
        </w:numPr>
        <w:tabs>
          <w:tab w:pos="2902" w:val="left" w:leader="none"/>
        </w:tabs>
        <w:spacing w:line="237" w:lineRule="auto" w:before="101" w:after="0"/>
        <w:ind w:left="2902" w:right="288" w:hanging="264"/>
        <w:jc w:val="left"/>
        <w:rPr>
          <w:sz w:val="22"/>
        </w:rPr>
      </w:pPr>
      <w:r>
        <w:rPr>
          <w:sz w:val="22"/>
        </w:rPr>
        <w:t>Achieve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exceed</w:t>
      </w:r>
      <w:r>
        <w:rPr>
          <w:spacing w:val="-4"/>
          <w:sz w:val="22"/>
        </w:rPr>
        <w:t> </w:t>
      </w:r>
      <w:r>
        <w:rPr>
          <w:sz w:val="22"/>
        </w:rPr>
        <w:t>sales</w:t>
      </w:r>
      <w:r>
        <w:rPr>
          <w:spacing w:val="-5"/>
          <w:sz w:val="22"/>
        </w:rPr>
        <w:t> </w:t>
      </w:r>
      <w:r>
        <w:rPr>
          <w:sz w:val="22"/>
        </w:rPr>
        <w:t>targets</w:t>
      </w:r>
      <w:r>
        <w:rPr>
          <w:spacing w:val="-5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consistent</w:t>
      </w:r>
      <w:r>
        <w:rPr>
          <w:spacing w:val="-6"/>
          <w:sz w:val="22"/>
        </w:rPr>
        <w:t> </w:t>
      </w:r>
      <w:r>
        <w:rPr>
          <w:sz w:val="22"/>
        </w:rPr>
        <w:t>basis</w:t>
      </w:r>
      <w:r>
        <w:rPr>
          <w:spacing w:val="-5"/>
          <w:sz w:val="22"/>
        </w:rPr>
        <w:t> </w:t>
      </w:r>
      <w:r>
        <w:rPr>
          <w:sz w:val="22"/>
        </w:rPr>
        <w:t>&amp;</w:t>
      </w:r>
      <w:r>
        <w:rPr>
          <w:spacing w:val="-7"/>
          <w:sz w:val="22"/>
        </w:rPr>
        <w:t> </w:t>
      </w:r>
      <w:r>
        <w:rPr>
          <w:sz w:val="22"/>
        </w:rPr>
        <w:t>Prepare</w:t>
      </w:r>
      <w:r>
        <w:rPr>
          <w:spacing w:val="-7"/>
          <w:sz w:val="22"/>
        </w:rPr>
        <w:t> </w:t>
      </w:r>
      <w:r>
        <w:rPr>
          <w:sz w:val="22"/>
        </w:rPr>
        <w:t>sales reports and forecasts for Team management review.</w:t>
      </w:r>
    </w:p>
    <w:p>
      <w:pPr>
        <w:pStyle w:val="BodyText"/>
        <w:spacing w:before="130"/>
      </w:pPr>
    </w:p>
    <w:p>
      <w:pPr>
        <w:tabs>
          <w:tab w:pos="2657" w:val="left" w:leader="none"/>
        </w:tabs>
        <w:spacing w:before="0"/>
        <w:ind w:left="64" w:right="0" w:firstLine="0"/>
        <w:jc w:val="left"/>
        <w:rPr>
          <w:rFonts w:ascii="Tahoma"/>
          <w:b/>
          <w:sz w:val="28"/>
        </w:rPr>
      </w:pPr>
      <w:r>
        <w:rPr>
          <w:rFonts w:ascii="Tahoma"/>
          <w:b/>
          <w:sz w:val="22"/>
        </w:rPr>
        <w:t>2017-7</w:t>
      </w:r>
      <w:r>
        <w:rPr>
          <w:rFonts w:ascii="Tahoma"/>
          <w:b/>
          <w:spacing w:val="-8"/>
          <w:sz w:val="22"/>
        </w:rPr>
        <w:t> </w:t>
      </w:r>
      <w:r>
        <w:rPr>
          <w:rFonts w:ascii="Tahoma"/>
          <w:b/>
          <w:sz w:val="22"/>
        </w:rPr>
        <w:t>To</w:t>
      </w:r>
      <w:r>
        <w:rPr>
          <w:rFonts w:ascii="Tahoma"/>
          <w:b/>
          <w:spacing w:val="-5"/>
          <w:sz w:val="22"/>
        </w:rPr>
        <w:t> </w:t>
      </w:r>
      <w:r>
        <w:rPr>
          <w:rFonts w:ascii="Tahoma"/>
          <w:b/>
          <w:sz w:val="22"/>
        </w:rPr>
        <w:t>2019-10</w:t>
      </w:r>
      <w:r>
        <w:rPr>
          <w:rFonts w:ascii="Tahoma"/>
          <w:b/>
          <w:spacing w:val="-7"/>
          <w:sz w:val="22"/>
        </w:rPr>
        <w:t> </w:t>
      </w:r>
      <w:r>
        <w:rPr>
          <w:rFonts w:ascii="Tahoma"/>
          <w:b/>
          <w:spacing w:val="-10"/>
          <w:sz w:val="22"/>
        </w:rPr>
        <w:t>-</w:t>
      </w:r>
      <w:r>
        <w:rPr>
          <w:rFonts w:ascii="Tahoma"/>
          <w:b/>
          <w:sz w:val="22"/>
        </w:rPr>
        <w:tab/>
      </w:r>
      <w:r>
        <w:rPr>
          <w:rFonts w:ascii="Tahoma"/>
          <w:b/>
          <w:sz w:val="28"/>
        </w:rPr>
        <w:t>Senior</w:t>
      </w:r>
      <w:r>
        <w:rPr>
          <w:rFonts w:ascii="Tahoma"/>
          <w:b/>
          <w:spacing w:val="-9"/>
          <w:sz w:val="28"/>
        </w:rPr>
        <w:t> </w:t>
      </w:r>
      <w:r>
        <w:rPr>
          <w:rFonts w:ascii="Tahoma"/>
          <w:b/>
          <w:sz w:val="28"/>
        </w:rPr>
        <w:t>Sales</w:t>
      </w:r>
      <w:r>
        <w:rPr>
          <w:rFonts w:ascii="Tahoma"/>
          <w:b/>
          <w:spacing w:val="-9"/>
          <w:sz w:val="28"/>
        </w:rPr>
        <w:t> </w:t>
      </w:r>
      <w:r>
        <w:rPr>
          <w:rFonts w:ascii="Tahoma"/>
          <w:b/>
          <w:sz w:val="28"/>
        </w:rPr>
        <w:t>Officer</w:t>
      </w:r>
      <w:r>
        <w:rPr>
          <w:rFonts w:ascii="Tahoma"/>
          <w:b/>
          <w:spacing w:val="-9"/>
          <w:sz w:val="28"/>
        </w:rPr>
        <w:t> </w:t>
      </w:r>
      <w:r>
        <w:rPr>
          <w:rFonts w:ascii="Tahoma"/>
          <w:b/>
          <w:spacing w:val="-2"/>
          <w:sz w:val="28"/>
        </w:rPr>
        <w:t>(B2C)</w:t>
      </w:r>
    </w:p>
    <w:p>
      <w:pPr>
        <w:spacing w:before="125"/>
        <w:ind w:left="2614" w:right="0" w:firstLine="0"/>
        <w:jc w:val="left"/>
        <w:rPr>
          <w:i/>
          <w:sz w:val="22"/>
        </w:rPr>
      </w:pPr>
      <w:r>
        <w:rPr>
          <w:i/>
          <w:sz w:val="22"/>
        </w:rPr>
        <w:t>Atria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Convergnance</w:t>
      </w:r>
      <w:r>
        <w:rPr>
          <w:i/>
          <w:spacing w:val="-6"/>
          <w:sz w:val="22"/>
        </w:rPr>
        <w:t> </w:t>
      </w:r>
      <w:r>
        <w:rPr>
          <w:i/>
          <w:spacing w:val="-4"/>
          <w:sz w:val="22"/>
        </w:rPr>
        <w:t>Ltd.</w:t>
      </w:r>
    </w:p>
    <w:p>
      <w:pPr>
        <w:pStyle w:val="ListParagraph"/>
        <w:numPr>
          <w:ilvl w:val="0"/>
          <w:numId w:val="1"/>
        </w:numPr>
        <w:tabs>
          <w:tab w:pos="2901" w:val="left" w:leader="none"/>
        </w:tabs>
        <w:spacing w:line="240" w:lineRule="auto" w:before="203" w:after="0"/>
        <w:ind w:left="2901" w:right="0" w:hanging="263"/>
        <w:jc w:val="left"/>
        <w:rPr>
          <w:sz w:val="22"/>
        </w:rPr>
      </w:pPr>
      <w:r>
        <w:rPr>
          <w:sz w:val="22"/>
        </w:rPr>
        <w:t>Reporting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Area</w:t>
      </w:r>
      <w:r>
        <w:rPr>
          <w:spacing w:val="-4"/>
          <w:sz w:val="22"/>
        </w:rPr>
        <w:t> </w:t>
      </w:r>
      <w:r>
        <w:rPr>
          <w:sz w:val="22"/>
        </w:rPr>
        <w:t>Sales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Manager.</w:t>
      </w:r>
    </w:p>
    <w:p>
      <w:pPr>
        <w:pStyle w:val="ListParagraph"/>
        <w:numPr>
          <w:ilvl w:val="0"/>
          <w:numId w:val="1"/>
        </w:numPr>
        <w:tabs>
          <w:tab w:pos="2902" w:val="left" w:leader="none"/>
        </w:tabs>
        <w:spacing w:line="240" w:lineRule="auto" w:before="179" w:after="0"/>
        <w:ind w:left="2902" w:right="6" w:hanging="264"/>
        <w:jc w:val="left"/>
        <w:rPr>
          <w:sz w:val="22"/>
        </w:rPr>
      </w:pPr>
      <w:r>
        <w:rPr>
          <w:sz w:val="22"/>
        </w:rPr>
        <w:t>Selling</w:t>
      </w:r>
      <w:r>
        <w:rPr>
          <w:spacing w:val="-4"/>
          <w:sz w:val="22"/>
        </w:rPr>
        <w:t> </w:t>
      </w:r>
      <w:r>
        <w:rPr>
          <w:sz w:val="22"/>
        </w:rPr>
        <w:t>products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services:</w:t>
      </w:r>
      <w:r>
        <w:rPr>
          <w:spacing w:val="-5"/>
          <w:sz w:val="22"/>
        </w:rPr>
        <w:t> </w:t>
      </w:r>
      <w:r>
        <w:rPr>
          <w:sz w:val="22"/>
        </w:rPr>
        <w:t>Selling</w:t>
      </w:r>
      <w:r>
        <w:rPr>
          <w:spacing w:val="-4"/>
          <w:sz w:val="22"/>
        </w:rPr>
        <w:t> </w:t>
      </w:r>
      <w:r>
        <w:rPr>
          <w:sz w:val="22"/>
        </w:rPr>
        <w:t>products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services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customers in a specific area.</w:t>
      </w:r>
    </w:p>
    <w:p>
      <w:pPr>
        <w:pStyle w:val="BodyText"/>
        <w:spacing w:before="234"/>
      </w:pPr>
    </w:p>
    <w:p>
      <w:pPr>
        <w:pStyle w:val="ListParagraph"/>
        <w:numPr>
          <w:ilvl w:val="1"/>
          <w:numId w:val="1"/>
        </w:numPr>
        <w:tabs>
          <w:tab w:pos="3061" w:val="left" w:leader="none"/>
        </w:tabs>
        <w:spacing w:line="259" w:lineRule="auto" w:before="0" w:after="0"/>
        <w:ind w:left="3061" w:right="553" w:hanging="264"/>
        <w:jc w:val="left"/>
        <w:rPr>
          <w:sz w:val="22"/>
        </w:rPr>
      </w:pPr>
      <w:r>
        <w:rPr>
          <w:sz w:val="22"/>
        </w:rPr>
        <w:t>Generating</w:t>
      </w:r>
      <w:r>
        <w:rPr>
          <w:spacing w:val="-3"/>
          <w:sz w:val="22"/>
        </w:rPr>
        <w:t> </w:t>
      </w:r>
      <w:r>
        <w:rPr>
          <w:sz w:val="22"/>
        </w:rPr>
        <w:t>leads:</w:t>
      </w:r>
      <w:r>
        <w:rPr>
          <w:spacing w:val="-4"/>
          <w:sz w:val="22"/>
        </w:rPr>
        <w:t> </w:t>
      </w:r>
      <w:r>
        <w:rPr>
          <w:sz w:val="22"/>
        </w:rPr>
        <w:t>Generating</w:t>
      </w:r>
      <w:r>
        <w:rPr>
          <w:spacing w:val="-3"/>
          <w:sz w:val="22"/>
        </w:rPr>
        <w:t> </w:t>
      </w:r>
      <w:r>
        <w:rPr>
          <w:sz w:val="22"/>
        </w:rPr>
        <w:t>leads</w:t>
      </w:r>
      <w:r>
        <w:rPr>
          <w:spacing w:val="-4"/>
          <w:sz w:val="22"/>
        </w:rPr>
        <w:t> </w:t>
      </w:r>
      <w:r>
        <w:rPr>
          <w:sz w:val="22"/>
        </w:rPr>
        <w:t>through</w:t>
      </w:r>
      <w:r>
        <w:rPr>
          <w:spacing w:val="-9"/>
          <w:sz w:val="22"/>
        </w:rPr>
        <w:t> </w:t>
      </w:r>
      <w:r>
        <w:rPr>
          <w:sz w:val="22"/>
        </w:rPr>
        <w:t>cold</w:t>
      </w:r>
      <w:r>
        <w:rPr>
          <w:spacing w:val="-3"/>
          <w:sz w:val="22"/>
        </w:rPr>
        <w:t> </w:t>
      </w:r>
      <w:r>
        <w:rPr>
          <w:sz w:val="22"/>
        </w:rPr>
        <w:t>calls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door-to- door activity.</w:t>
      </w:r>
    </w:p>
    <w:p>
      <w:pPr>
        <w:pStyle w:val="ListParagraph"/>
        <w:numPr>
          <w:ilvl w:val="1"/>
          <w:numId w:val="1"/>
        </w:numPr>
        <w:tabs>
          <w:tab w:pos="3061" w:val="left" w:leader="none"/>
        </w:tabs>
        <w:spacing w:line="261" w:lineRule="auto" w:before="80" w:after="0"/>
        <w:ind w:left="3061" w:right="652" w:hanging="264"/>
        <w:jc w:val="left"/>
        <w:rPr>
          <w:sz w:val="22"/>
        </w:rPr>
      </w:pPr>
      <w:r>
        <w:rPr>
          <w:sz w:val="22"/>
        </w:rPr>
        <w:t>Meeting</w:t>
      </w:r>
      <w:r>
        <w:rPr>
          <w:spacing w:val="-6"/>
          <w:sz w:val="22"/>
        </w:rPr>
        <w:t> </w:t>
      </w:r>
      <w:r>
        <w:rPr>
          <w:sz w:val="22"/>
        </w:rPr>
        <w:t>customer</w:t>
      </w:r>
      <w:r>
        <w:rPr>
          <w:spacing w:val="-5"/>
          <w:sz w:val="22"/>
        </w:rPr>
        <w:t> </w:t>
      </w:r>
      <w:r>
        <w:rPr>
          <w:sz w:val="22"/>
        </w:rPr>
        <w:t>inquiries:</w:t>
      </w:r>
      <w:r>
        <w:rPr>
          <w:spacing w:val="-7"/>
          <w:sz w:val="22"/>
        </w:rPr>
        <w:t> </w:t>
      </w:r>
      <w:r>
        <w:rPr>
          <w:sz w:val="22"/>
        </w:rPr>
        <w:t>Responding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7"/>
          <w:sz w:val="22"/>
        </w:rPr>
        <w:t> </w:t>
      </w:r>
      <w:r>
        <w:rPr>
          <w:sz w:val="22"/>
        </w:rPr>
        <w:t>customer</w:t>
      </w:r>
      <w:r>
        <w:rPr>
          <w:spacing w:val="-5"/>
          <w:sz w:val="22"/>
        </w:rPr>
        <w:t> </w:t>
      </w:r>
      <w:r>
        <w:rPr>
          <w:sz w:val="22"/>
        </w:rPr>
        <w:t>inquiries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a timely manner.</w:t>
      </w:r>
    </w:p>
    <w:p>
      <w:pPr>
        <w:pStyle w:val="ListParagraph"/>
        <w:numPr>
          <w:ilvl w:val="1"/>
          <w:numId w:val="1"/>
        </w:numPr>
        <w:tabs>
          <w:tab w:pos="3061" w:val="left" w:leader="none"/>
        </w:tabs>
        <w:spacing w:line="240" w:lineRule="auto" w:before="74" w:after="0"/>
        <w:ind w:left="3061" w:right="31" w:hanging="264"/>
        <w:jc w:val="left"/>
        <w:rPr>
          <w:sz w:val="22"/>
        </w:rPr>
      </w:pPr>
      <w:r>
        <w:rPr>
          <w:sz w:val="22"/>
        </w:rPr>
        <w:t>Preparing</w:t>
      </w:r>
      <w:r>
        <w:rPr>
          <w:spacing w:val="-3"/>
          <w:sz w:val="22"/>
        </w:rPr>
        <w:t> </w:t>
      </w:r>
      <w:r>
        <w:rPr>
          <w:sz w:val="22"/>
        </w:rPr>
        <w:t>sales</w:t>
      </w:r>
      <w:r>
        <w:rPr>
          <w:spacing w:val="-4"/>
          <w:sz w:val="22"/>
        </w:rPr>
        <w:t> </w:t>
      </w:r>
      <w:r>
        <w:rPr>
          <w:sz w:val="22"/>
        </w:rPr>
        <w:t>plans:</w:t>
      </w:r>
      <w:r>
        <w:rPr>
          <w:spacing w:val="-4"/>
          <w:sz w:val="22"/>
        </w:rPr>
        <w:t> </w:t>
      </w:r>
      <w:r>
        <w:rPr>
          <w:sz w:val="22"/>
        </w:rPr>
        <w:t>Assisting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preparation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sales</w:t>
      </w:r>
      <w:r>
        <w:rPr>
          <w:spacing w:val="-4"/>
          <w:sz w:val="22"/>
        </w:rPr>
        <w:t> </w:t>
      </w:r>
      <w:r>
        <w:rPr>
          <w:sz w:val="22"/>
        </w:rPr>
        <w:t>plans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the </w:t>
      </w:r>
      <w:r>
        <w:rPr>
          <w:spacing w:val="-2"/>
          <w:sz w:val="22"/>
        </w:rPr>
        <w:t>area.</w:t>
      </w:r>
    </w:p>
    <w:p>
      <w:pPr>
        <w:pStyle w:val="ListParagraph"/>
        <w:numPr>
          <w:ilvl w:val="1"/>
          <w:numId w:val="1"/>
        </w:numPr>
        <w:tabs>
          <w:tab w:pos="3061" w:val="left" w:leader="none"/>
        </w:tabs>
        <w:spacing w:line="264" w:lineRule="auto" w:before="99" w:after="0"/>
        <w:ind w:left="3061" w:right="1464" w:hanging="264"/>
        <w:jc w:val="left"/>
        <w:rPr>
          <w:sz w:val="22"/>
        </w:rPr>
      </w:pPr>
      <w:r>
        <w:rPr>
          <w:sz w:val="22"/>
        </w:rPr>
        <w:t>Conducting activities: Participating in activities to counter competition,</w:t>
      </w:r>
      <w:r>
        <w:rPr>
          <w:spacing w:val="-5"/>
          <w:sz w:val="22"/>
        </w:rPr>
        <w:t> </w:t>
      </w:r>
      <w:r>
        <w:rPr>
          <w:sz w:val="22"/>
        </w:rPr>
        <w:t>such</w:t>
      </w:r>
      <w:r>
        <w:rPr>
          <w:spacing w:val="-7"/>
          <w:sz w:val="22"/>
        </w:rPr>
        <w:t> </w:t>
      </w:r>
      <w:r>
        <w:rPr>
          <w:sz w:val="22"/>
        </w:rPr>
        <w:t>as</w:t>
      </w:r>
      <w:r>
        <w:rPr>
          <w:spacing w:val="-6"/>
          <w:sz w:val="22"/>
        </w:rPr>
        <w:t> </w:t>
      </w:r>
      <w:r>
        <w:rPr>
          <w:sz w:val="22"/>
        </w:rPr>
        <w:t>leafleting,</w:t>
      </w:r>
      <w:r>
        <w:rPr>
          <w:spacing w:val="-2"/>
          <w:sz w:val="22"/>
        </w:rPr>
        <w:t> </w:t>
      </w:r>
      <w:r>
        <w:rPr>
          <w:sz w:val="22"/>
        </w:rPr>
        <w:t>kiosk</w:t>
      </w:r>
      <w:r>
        <w:rPr>
          <w:spacing w:val="-7"/>
          <w:sz w:val="22"/>
        </w:rPr>
        <w:t> </w:t>
      </w:r>
      <w:r>
        <w:rPr>
          <w:sz w:val="22"/>
        </w:rPr>
        <w:t>activity,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Boucher </w:t>
      </w:r>
      <w:r>
        <w:rPr>
          <w:spacing w:val="-2"/>
          <w:sz w:val="22"/>
        </w:rPr>
        <w:t>distribution</w:t>
      </w:r>
    </w:p>
    <w:p>
      <w:pPr>
        <w:pStyle w:val="ListParagraph"/>
        <w:numPr>
          <w:ilvl w:val="1"/>
          <w:numId w:val="1"/>
        </w:numPr>
        <w:tabs>
          <w:tab w:pos="3061" w:val="left" w:leader="none"/>
        </w:tabs>
        <w:spacing w:line="271" w:lineRule="auto" w:before="73" w:after="0"/>
        <w:ind w:left="3061" w:right="719" w:hanging="264"/>
        <w:jc w:val="left"/>
        <w:rPr>
          <w:sz w:val="22"/>
        </w:rPr>
      </w:pPr>
      <w:r>
        <w:rPr>
          <w:sz w:val="22"/>
        </w:rPr>
        <w:t>Maximizing capacity utilization: Generating sales from underutilized elements in the assigned area &amp; Building relationships: Maintaining and developing relationships with existing customers , Negotiating agreements: Negotiating the terms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an</w:t>
      </w:r>
      <w:r>
        <w:rPr>
          <w:spacing w:val="-6"/>
          <w:sz w:val="22"/>
        </w:rPr>
        <w:t> </w:t>
      </w:r>
      <w:r>
        <w:rPr>
          <w:sz w:val="22"/>
        </w:rPr>
        <w:t>agreement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closing</w:t>
      </w:r>
      <w:r>
        <w:rPr>
          <w:spacing w:val="-4"/>
          <w:sz w:val="22"/>
        </w:rPr>
        <w:t> </w:t>
      </w:r>
      <w:r>
        <w:rPr>
          <w:sz w:val="22"/>
        </w:rPr>
        <w:t>sales</w:t>
      </w:r>
      <w:r>
        <w:rPr>
          <w:spacing w:val="-5"/>
          <w:sz w:val="22"/>
        </w:rPr>
        <w:t> </w:t>
      </w:r>
      <w:r>
        <w:rPr>
          <w:sz w:val="22"/>
        </w:rPr>
        <w:t>,</w:t>
      </w:r>
      <w:r>
        <w:rPr>
          <w:spacing w:val="-4"/>
          <w:sz w:val="22"/>
        </w:rPr>
        <w:t> </w:t>
      </w:r>
      <w:r>
        <w:rPr>
          <w:sz w:val="22"/>
        </w:rPr>
        <w:t>Gathering</w:t>
      </w:r>
      <w:r>
        <w:rPr>
          <w:spacing w:val="-4"/>
          <w:sz w:val="22"/>
        </w:rPr>
        <w:t> </w:t>
      </w:r>
      <w:r>
        <w:rPr>
          <w:sz w:val="22"/>
        </w:rPr>
        <w:t>information: Gathering market and customer information.</w:t>
      </w:r>
    </w:p>
    <w:p>
      <w:pPr>
        <w:tabs>
          <w:tab w:pos="2451" w:val="left" w:leader="none"/>
        </w:tabs>
        <w:spacing w:before="135"/>
        <w:ind w:left="69" w:right="0" w:firstLine="0"/>
        <w:jc w:val="left"/>
        <w:rPr>
          <w:rFonts w:ascii="Tahoma"/>
          <w:b/>
          <w:sz w:val="28"/>
        </w:rPr>
      </w:pPr>
      <w:r>
        <w:rPr>
          <w:rFonts w:ascii="Tahoma"/>
          <w:b/>
          <w:sz w:val="22"/>
        </w:rPr>
        <w:t>2015-09</w:t>
      </w:r>
      <w:r>
        <w:rPr>
          <w:rFonts w:ascii="Tahoma"/>
          <w:b/>
          <w:spacing w:val="-12"/>
          <w:sz w:val="22"/>
        </w:rPr>
        <w:t> </w:t>
      </w:r>
      <w:r>
        <w:rPr>
          <w:rFonts w:ascii="Tahoma"/>
          <w:b/>
          <w:sz w:val="22"/>
        </w:rPr>
        <w:t>-</w:t>
      </w:r>
      <w:r>
        <w:rPr>
          <w:rFonts w:ascii="Tahoma"/>
          <w:b/>
          <w:spacing w:val="-5"/>
          <w:sz w:val="22"/>
        </w:rPr>
        <w:t> </w:t>
      </w:r>
      <w:r>
        <w:rPr>
          <w:rFonts w:ascii="Tahoma"/>
          <w:b/>
          <w:sz w:val="22"/>
        </w:rPr>
        <w:t>2017-</w:t>
      </w:r>
      <w:r>
        <w:rPr>
          <w:rFonts w:ascii="Tahoma"/>
          <w:b/>
          <w:spacing w:val="-5"/>
          <w:sz w:val="22"/>
        </w:rPr>
        <w:t>08</w:t>
      </w:r>
      <w:r>
        <w:rPr>
          <w:rFonts w:ascii="Tahoma"/>
          <w:b/>
          <w:sz w:val="22"/>
        </w:rPr>
        <w:tab/>
      </w:r>
      <w:r>
        <w:rPr>
          <w:rFonts w:ascii="Tahoma"/>
          <w:b/>
          <w:sz w:val="28"/>
        </w:rPr>
        <w:t>Sales</w:t>
      </w:r>
      <w:r>
        <w:rPr>
          <w:rFonts w:ascii="Tahoma"/>
          <w:b/>
          <w:spacing w:val="-9"/>
          <w:sz w:val="28"/>
        </w:rPr>
        <w:t> </w:t>
      </w:r>
      <w:r>
        <w:rPr>
          <w:rFonts w:ascii="Tahoma"/>
          <w:b/>
          <w:spacing w:val="-2"/>
          <w:sz w:val="28"/>
        </w:rPr>
        <w:t>Executive</w:t>
      </w:r>
    </w:p>
    <w:p>
      <w:pPr>
        <w:spacing w:before="143"/>
        <w:ind w:left="2826" w:right="0" w:firstLine="0"/>
        <w:jc w:val="left"/>
        <w:rPr>
          <w:b/>
          <w:sz w:val="22"/>
        </w:rPr>
      </w:pPr>
      <w:r>
        <w:rPr>
          <w:b/>
          <w:sz w:val="22"/>
        </w:rPr>
        <w:t>Siti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Network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Broadband.</w:t>
      </w:r>
      <w:r>
        <w:rPr>
          <w:b/>
          <w:spacing w:val="-7"/>
          <w:sz w:val="22"/>
        </w:rPr>
        <w:t> </w:t>
      </w:r>
      <w:r>
        <w:rPr>
          <w:b/>
          <w:spacing w:val="-5"/>
          <w:sz w:val="22"/>
        </w:rPr>
        <w:t>Ltd</w:t>
      </w:r>
    </w:p>
    <w:p>
      <w:pPr>
        <w:spacing w:before="261"/>
        <w:ind w:left="2826" w:right="0" w:firstLine="0"/>
        <w:jc w:val="left"/>
        <w:rPr>
          <w:b/>
          <w:sz w:val="22"/>
        </w:rPr>
      </w:pPr>
      <w:r>
        <w:rPr>
          <w:b/>
          <w:sz w:val="22"/>
        </w:rPr>
        <w:t>{Field</w:t>
      </w:r>
      <w:r>
        <w:rPr>
          <w:b/>
          <w:spacing w:val="-5"/>
          <w:sz w:val="22"/>
        </w:rPr>
        <w:t> </w:t>
      </w:r>
      <w:r>
        <w:rPr>
          <w:b/>
          <w:spacing w:val="-2"/>
          <w:sz w:val="22"/>
        </w:rPr>
        <w:t>Sales}</w:t>
      </w:r>
    </w:p>
    <w:p>
      <w:pPr>
        <w:pStyle w:val="ListParagraph"/>
        <w:numPr>
          <w:ilvl w:val="1"/>
          <w:numId w:val="1"/>
        </w:numPr>
        <w:tabs>
          <w:tab w:pos="3065" w:val="left" w:leader="none"/>
        </w:tabs>
        <w:spacing w:line="240" w:lineRule="auto" w:before="141" w:after="0"/>
        <w:ind w:left="3065" w:right="0" w:hanging="268"/>
        <w:jc w:val="left"/>
        <w:rPr>
          <w:sz w:val="22"/>
        </w:rPr>
      </w:pPr>
      <w:r>
        <w:rPr>
          <w:sz w:val="22"/>
        </w:rPr>
        <w:t>Identify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target</w:t>
      </w:r>
      <w:r>
        <w:rPr>
          <w:spacing w:val="-4"/>
          <w:sz w:val="22"/>
        </w:rPr>
        <w:t> </w:t>
      </w:r>
      <w:r>
        <w:rPr>
          <w:sz w:val="22"/>
        </w:rPr>
        <w:t>potential</w:t>
      </w:r>
      <w:r>
        <w:rPr>
          <w:spacing w:val="-7"/>
          <w:sz w:val="22"/>
        </w:rPr>
        <w:t> </w:t>
      </w:r>
      <w:r>
        <w:rPr>
          <w:sz w:val="22"/>
        </w:rPr>
        <w:t>customers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6"/>
          <w:sz w:val="22"/>
        </w:rPr>
        <w:t> </w:t>
      </w:r>
      <w:r>
        <w:rPr>
          <w:sz w:val="22"/>
        </w:rPr>
        <w:t>broadband</w:t>
      </w:r>
      <w:r>
        <w:rPr>
          <w:spacing w:val="-2"/>
          <w:sz w:val="22"/>
        </w:rPr>
        <w:t> services.</w:t>
      </w:r>
    </w:p>
    <w:p>
      <w:pPr>
        <w:pStyle w:val="ListParagraph"/>
        <w:numPr>
          <w:ilvl w:val="1"/>
          <w:numId w:val="1"/>
        </w:numPr>
        <w:tabs>
          <w:tab w:pos="3065" w:val="left" w:leader="none"/>
        </w:tabs>
        <w:spacing w:line="240" w:lineRule="auto" w:before="63" w:after="0"/>
        <w:ind w:left="3065" w:right="0" w:hanging="268"/>
        <w:jc w:val="left"/>
        <w:rPr>
          <w:sz w:val="22"/>
        </w:rPr>
      </w:pPr>
      <w:r>
        <w:rPr>
          <w:sz w:val="22"/>
        </w:rPr>
        <w:t>Conduct</w:t>
      </w:r>
      <w:r>
        <w:rPr>
          <w:spacing w:val="-6"/>
          <w:sz w:val="22"/>
        </w:rPr>
        <w:t> </w:t>
      </w:r>
      <w:r>
        <w:rPr>
          <w:sz w:val="22"/>
        </w:rPr>
        <w:t>sales</w:t>
      </w:r>
      <w:r>
        <w:rPr>
          <w:spacing w:val="-5"/>
          <w:sz w:val="22"/>
        </w:rPr>
        <w:t> </w:t>
      </w:r>
      <w:r>
        <w:rPr>
          <w:sz w:val="22"/>
        </w:rPr>
        <w:t>presentations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product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demonstrations.</w:t>
      </w:r>
    </w:p>
    <w:p>
      <w:pPr>
        <w:pStyle w:val="ListParagraph"/>
        <w:numPr>
          <w:ilvl w:val="1"/>
          <w:numId w:val="1"/>
        </w:numPr>
        <w:tabs>
          <w:tab w:pos="3065" w:val="left" w:leader="none"/>
        </w:tabs>
        <w:spacing w:line="240" w:lineRule="auto" w:before="59" w:after="0"/>
        <w:ind w:left="3065" w:right="0" w:hanging="268"/>
        <w:jc w:val="left"/>
        <w:rPr>
          <w:sz w:val="22"/>
        </w:rPr>
      </w:pPr>
      <w:r>
        <w:rPr>
          <w:sz w:val="22"/>
        </w:rPr>
        <w:t>Build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maintain</w:t>
      </w:r>
      <w:r>
        <w:rPr>
          <w:spacing w:val="-7"/>
          <w:sz w:val="22"/>
        </w:rPr>
        <w:t> </w:t>
      </w:r>
      <w:r>
        <w:rPr>
          <w:sz w:val="22"/>
        </w:rPr>
        <w:t>relationships</w:t>
      </w:r>
      <w:r>
        <w:rPr>
          <w:spacing w:val="-6"/>
          <w:sz w:val="22"/>
        </w:rPr>
        <w:t> </w:t>
      </w:r>
      <w:r>
        <w:rPr>
          <w:sz w:val="22"/>
        </w:rPr>
        <w:t>with</w:t>
      </w:r>
      <w:r>
        <w:rPr>
          <w:spacing w:val="-7"/>
          <w:sz w:val="22"/>
        </w:rPr>
        <w:t> </w:t>
      </w:r>
      <w:r>
        <w:rPr>
          <w:sz w:val="22"/>
        </w:rPr>
        <w:t>clients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foster</w:t>
      </w:r>
      <w:r>
        <w:rPr>
          <w:spacing w:val="-4"/>
          <w:sz w:val="22"/>
        </w:rPr>
        <w:t> </w:t>
      </w:r>
      <w:r>
        <w:rPr>
          <w:sz w:val="22"/>
        </w:rPr>
        <w:t>customer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loyalty.</w:t>
      </w:r>
    </w:p>
    <w:p>
      <w:pPr>
        <w:pStyle w:val="ListParagraph"/>
        <w:numPr>
          <w:ilvl w:val="1"/>
          <w:numId w:val="1"/>
        </w:numPr>
        <w:tabs>
          <w:tab w:pos="3069" w:val="left" w:leader="none"/>
        </w:tabs>
        <w:spacing w:line="240" w:lineRule="auto" w:before="97" w:after="0"/>
        <w:ind w:left="3069" w:right="0" w:hanging="272"/>
        <w:jc w:val="left"/>
        <w:rPr>
          <w:sz w:val="22"/>
        </w:rPr>
      </w:pPr>
      <w:r>
        <w:rPr>
          <w:sz w:val="22"/>
        </w:rPr>
        <w:t>Achieve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exceed</w:t>
      </w:r>
      <w:r>
        <w:rPr>
          <w:spacing w:val="-4"/>
          <w:sz w:val="22"/>
        </w:rPr>
        <w:t> </w:t>
      </w:r>
      <w:r>
        <w:rPr>
          <w:sz w:val="22"/>
        </w:rPr>
        <w:t>sales</w:t>
      </w:r>
      <w:r>
        <w:rPr>
          <w:spacing w:val="-5"/>
          <w:sz w:val="22"/>
        </w:rPr>
        <w:t> </w:t>
      </w:r>
      <w:r>
        <w:rPr>
          <w:sz w:val="22"/>
        </w:rPr>
        <w:t>targets</w:t>
      </w:r>
      <w:r>
        <w:rPr>
          <w:spacing w:val="-5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monthly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quarterly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basis.</w:t>
      </w:r>
    </w:p>
    <w:p>
      <w:pPr>
        <w:pStyle w:val="ListParagraph"/>
        <w:numPr>
          <w:ilvl w:val="1"/>
          <w:numId w:val="1"/>
        </w:numPr>
        <w:tabs>
          <w:tab w:pos="3068" w:val="left" w:leader="none"/>
          <w:tab w:pos="3070" w:val="left" w:leader="none"/>
        </w:tabs>
        <w:spacing w:line="271" w:lineRule="auto" w:before="97" w:after="0"/>
        <w:ind w:left="3070" w:right="965" w:hanging="274"/>
        <w:jc w:val="left"/>
        <w:rPr>
          <w:sz w:val="22"/>
        </w:rPr>
      </w:pPr>
      <w:r>
        <w:rPr>
          <w:sz w:val="22"/>
        </w:rPr>
        <w:t>Provide</w:t>
      </w:r>
      <w:r>
        <w:rPr>
          <w:spacing w:val="-7"/>
          <w:sz w:val="22"/>
        </w:rPr>
        <w:t> </w:t>
      </w:r>
      <w:r>
        <w:rPr>
          <w:sz w:val="22"/>
        </w:rPr>
        <w:t>excellent</w:t>
      </w:r>
      <w:r>
        <w:rPr>
          <w:spacing w:val="-6"/>
          <w:sz w:val="22"/>
        </w:rPr>
        <w:t> </w:t>
      </w:r>
      <w:r>
        <w:rPr>
          <w:sz w:val="22"/>
        </w:rPr>
        <w:t>customer</w:t>
      </w:r>
      <w:r>
        <w:rPr>
          <w:spacing w:val="-3"/>
          <w:sz w:val="22"/>
        </w:rPr>
        <w:t> </w:t>
      </w:r>
      <w:r>
        <w:rPr>
          <w:sz w:val="22"/>
        </w:rPr>
        <w:t>service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follow</w:t>
      </w:r>
      <w:r>
        <w:rPr>
          <w:spacing w:val="-4"/>
          <w:sz w:val="22"/>
        </w:rPr>
        <w:t> </w:t>
      </w:r>
      <w:r>
        <w:rPr>
          <w:sz w:val="22"/>
        </w:rPr>
        <w:t>up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6"/>
          <w:sz w:val="22"/>
        </w:rPr>
        <w:t> </w:t>
      </w:r>
      <w:r>
        <w:rPr>
          <w:sz w:val="22"/>
        </w:rPr>
        <w:t>clients</w:t>
      </w:r>
      <w:r>
        <w:rPr>
          <w:spacing w:val="-5"/>
          <w:sz w:val="22"/>
        </w:rPr>
        <w:t> </w:t>
      </w:r>
      <w:r>
        <w:rPr>
          <w:sz w:val="22"/>
        </w:rPr>
        <w:t>to ensure satisfaction.</w:t>
      </w:r>
    </w:p>
    <w:p>
      <w:pPr>
        <w:pStyle w:val="ListParagraph"/>
        <w:numPr>
          <w:ilvl w:val="1"/>
          <w:numId w:val="1"/>
        </w:numPr>
        <w:tabs>
          <w:tab w:pos="3068" w:val="left" w:leader="none"/>
          <w:tab w:pos="3070" w:val="left" w:leader="none"/>
        </w:tabs>
        <w:spacing w:line="261" w:lineRule="auto" w:before="63" w:after="0"/>
        <w:ind w:left="3070" w:right="1278" w:hanging="274"/>
        <w:jc w:val="left"/>
        <w:rPr>
          <w:sz w:val="22"/>
        </w:rPr>
      </w:pPr>
      <w:r>
        <w:rPr>
          <w:sz w:val="22"/>
        </w:rPr>
        <w:t>Prepare</w:t>
      </w:r>
      <w:r>
        <w:rPr>
          <w:spacing w:val="-6"/>
          <w:sz w:val="22"/>
        </w:rPr>
        <w:t> </w:t>
      </w:r>
      <w:r>
        <w:rPr>
          <w:sz w:val="22"/>
        </w:rPr>
        <w:t>sales</w:t>
      </w:r>
      <w:r>
        <w:rPr>
          <w:spacing w:val="-4"/>
          <w:sz w:val="22"/>
        </w:rPr>
        <w:t> </w:t>
      </w:r>
      <w:r>
        <w:rPr>
          <w:sz w:val="22"/>
        </w:rPr>
        <w:t>reports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maintain</w:t>
      </w:r>
      <w:r>
        <w:rPr>
          <w:spacing w:val="-5"/>
          <w:sz w:val="22"/>
        </w:rPr>
        <w:t> </w:t>
      </w:r>
      <w:r>
        <w:rPr>
          <w:sz w:val="22"/>
        </w:rPr>
        <w:t>accurate</w:t>
      </w:r>
      <w:r>
        <w:rPr>
          <w:spacing w:val="-10"/>
          <w:sz w:val="22"/>
        </w:rPr>
        <w:t> </w:t>
      </w:r>
      <w:r>
        <w:rPr>
          <w:sz w:val="22"/>
        </w:rPr>
        <w:t>records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sales </w:t>
      </w:r>
      <w:r>
        <w:rPr>
          <w:spacing w:val="-2"/>
          <w:sz w:val="22"/>
        </w:rPr>
        <w:t>activities.</w:t>
      </w:r>
    </w:p>
    <w:p>
      <w:pPr>
        <w:pStyle w:val="ListParagraph"/>
        <w:numPr>
          <w:ilvl w:val="1"/>
          <w:numId w:val="1"/>
        </w:numPr>
        <w:tabs>
          <w:tab w:pos="3068" w:val="left" w:leader="none"/>
          <w:tab w:pos="3070" w:val="left" w:leader="none"/>
        </w:tabs>
        <w:spacing w:line="261" w:lineRule="auto" w:before="79" w:after="0"/>
        <w:ind w:left="3070" w:right="1039" w:hanging="274"/>
        <w:jc w:val="left"/>
        <w:rPr>
          <w:sz w:val="22"/>
        </w:rPr>
      </w:pPr>
      <w:r>
        <w:rPr>
          <w:sz w:val="22"/>
        </w:rPr>
        <w:t>Collaborate</w:t>
      </w:r>
      <w:r>
        <w:rPr>
          <w:spacing w:val="-8"/>
          <w:sz w:val="22"/>
        </w:rPr>
        <w:t> </w:t>
      </w:r>
      <w:r>
        <w:rPr>
          <w:sz w:val="22"/>
        </w:rPr>
        <w:t>with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8"/>
          <w:sz w:val="22"/>
        </w:rPr>
        <w:t> </w:t>
      </w:r>
      <w:r>
        <w:rPr>
          <w:sz w:val="22"/>
        </w:rPr>
        <w:t>marketing</w:t>
      </w:r>
      <w:r>
        <w:rPr>
          <w:spacing w:val="-5"/>
          <w:sz w:val="22"/>
        </w:rPr>
        <w:t> </w:t>
      </w:r>
      <w:r>
        <w:rPr>
          <w:sz w:val="22"/>
        </w:rPr>
        <w:t>team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develop</w:t>
      </w:r>
      <w:r>
        <w:rPr>
          <w:spacing w:val="-4"/>
          <w:sz w:val="22"/>
        </w:rPr>
        <w:t> </w:t>
      </w:r>
      <w:r>
        <w:rPr>
          <w:sz w:val="22"/>
        </w:rPr>
        <w:t>effective</w:t>
      </w:r>
      <w:r>
        <w:rPr>
          <w:spacing w:val="-8"/>
          <w:sz w:val="22"/>
        </w:rPr>
        <w:t> </w:t>
      </w:r>
      <w:r>
        <w:rPr>
          <w:sz w:val="22"/>
        </w:rPr>
        <w:t>sales </w:t>
      </w:r>
      <w:r>
        <w:rPr>
          <w:spacing w:val="-2"/>
          <w:sz w:val="22"/>
        </w:rPr>
        <w:t>strategies.</w:t>
      </w:r>
    </w:p>
    <w:p>
      <w:pPr>
        <w:pStyle w:val="ListParagraph"/>
        <w:spacing w:after="0" w:line="261" w:lineRule="auto"/>
        <w:jc w:val="left"/>
        <w:rPr>
          <w:sz w:val="22"/>
        </w:rPr>
        <w:sectPr>
          <w:pgSz w:w="11910" w:h="16840"/>
          <w:pgMar w:top="520" w:bottom="280" w:left="425" w:right="425"/>
        </w:sectPr>
      </w:pPr>
    </w:p>
    <w:p>
      <w:pPr>
        <w:tabs>
          <w:tab w:pos="2600" w:val="left" w:leader="none"/>
        </w:tabs>
        <w:spacing w:before="83"/>
        <w:ind w:left="137" w:right="0" w:firstLine="0"/>
        <w:jc w:val="left"/>
        <w:rPr>
          <w:rFonts w:ascii="Tahoma"/>
          <w:b/>
          <w:sz w:val="28"/>
        </w:rPr>
      </w:pPr>
      <w:r>
        <w:rPr>
          <w:rFonts w:ascii="Tahoma"/>
          <w:b/>
          <w:sz w:val="22"/>
        </w:rPr>
        <w:t>2014-04</w:t>
      </w:r>
      <w:r>
        <w:rPr>
          <w:rFonts w:ascii="Tahoma"/>
          <w:b/>
          <w:spacing w:val="-13"/>
          <w:sz w:val="22"/>
        </w:rPr>
        <w:t> </w:t>
      </w:r>
      <w:r>
        <w:rPr>
          <w:rFonts w:ascii="Tahoma"/>
          <w:b/>
          <w:sz w:val="22"/>
        </w:rPr>
        <w:t>-</w:t>
      </w:r>
      <w:r>
        <w:rPr>
          <w:rFonts w:ascii="Tahoma"/>
          <w:b/>
          <w:spacing w:val="-5"/>
          <w:sz w:val="22"/>
        </w:rPr>
        <w:t> </w:t>
      </w:r>
      <w:r>
        <w:rPr>
          <w:rFonts w:ascii="Tahoma"/>
          <w:b/>
          <w:sz w:val="22"/>
        </w:rPr>
        <w:t>2016-</w:t>
      </w:r>
      <w:r>
        <w:rPr>
          <w:rFonts w:ascii="Tahoma"/>
          <w:b/>
          <w:spacing w:val="-5"/>
          <w:sz w:val="22"/>
        </w:rPr>
        <w:t>09</w:t>
      </w:r>
      <w:r>
        <w:rPr>
          <w:rFonts w:ascii="Tahoma"/>
          <w:b/>
          <w:sz w:val="22"/>
        </w:rPr>
        <w:tab/>
      </w:r>
      <w:r>
        <w:rPr>
          <w:rFonts w:ascii="Tahoma"/>
          <w:b/>
          <w:sz w:val="28"/>
        </w:rPr>
        <w:t>Sales</w:t>
      </w:r>
      <w:r>
        <w:rPr>
          <w:rFonts w:ascii="Tahoma"/>
          <w:b/>
          <w:spacing w:val="-11"/>
          <w:sz w:val="28"/>
        </w:rPr>
        <w:t> </w:t>
      </w:r>
      <w:r>
        <w:rPr>
          <w:rFonts w:ascii="Tahoma"/>
          <w:b/>
          <w:sz w:val="28"/>
        </w:rPr>
        <w:t>Executive</w:t>
      </w:r>
      <w:r>
        <w:rPr>
          <w:rFonts w:ascii="Tahoma"/>
          <w:b/>
          <w:spacing w:val="-10"/>
          <w:sz w:val="28"/>
        </w:rPr>
        <w:t> </w:t>
      </w:r>
      <w:r>
        <w:rPr>
          <w:rFonts w:ascii="Tahoma"/>
          <w:b/>
          <w:spacing w:val="-2"/>
          <w:sz w:val="28"/>
        </w:rPr>
        <w:t>(Marketing)</w:t>
      </w:r>
    </w:p>
    <w:p>
      <w:pPr>
        <w:spacing w:before="38"/>
        <w:ind w:left="2638" w:right="0" w:firstLine="0"/>
        <w:jc w:val="left"/>
        <w:rPr>
          <w:i/>
          <w:sz w:val="22"/>
        </w:rPr>
      </w:pPr>
      <w:r>
        <w:rPr>
          <w:i/>
          <w:sz w:val="22"/>
        </w:rPr>
        <w:t>D.TAB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Security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System</w:t>
      </w:r>
      <w:r>
        <w:rPr>
          <w:i/>
          <w:spacing w:val="-5"/>
          <w:sz w:val="22"/>
        </w:rPr>
        <w:t> </w:t>
      </w:r>
      <w:r>
        <w:rPr>
          <w:i/>
          <w:spacing w:val="-2"/>
          <w:sz w:val="22"/>
        </w:rPr>
        <w:t>Pvt.Ltd</w:t>
      </w:r>
    </w:p>
    <w:p>
      <w:pPr>
        <w:pStyle w:val="ListParagraph"/>
        <w:numPr>
          <w:ilvl w:val="0"/>
          <w:numId w:val="1"/>
        </w:numPr>
        <w:tabs>
          <w:tab w:pos="2935" w:val="left" w:leader="none"/>
        </w:tabs>
        <w:spacing w:line="240" w:lineRule="auto" w:before="69" w:after="0"/>
        <w:ind w:left="2935" w:right="0" w:hanging="263"/>
        <w:jc w:val="left"/>
        <w:rPr>
          <w:sz w:val="22"/>
        </w:rPr>
      </w:pPr>
      <w:r>
        <w:rPr>
          <w:spacing w:val="-2"/>
          <w:sz w:val="22"/>
        </w:rPr>
        <w:t>Sales</w:t>
      </w:r>
    </w:p>
    <w:p>
      <w:pPr>
        <w:pStyle w:val="BodyText"/>
        <w:spacing w:line="237" w:lineRule="auto" w:before="70"/>
        <w:ind w:left="2672"/>
      </w:pPr>
      <w:r>
        <w:rPr/>
        <w:t>Generating</w:t>
      </w:r>
      <w:r>
        <w:rPr>
          <w:spacing w:val="-6"/>
        </w:rPr>
        <w:t> </w:t>
      </w:r>
      <w:r>
        <w:rPr/>
        <w:t>orders,</w:t>
      </w:r>
      <w:r>
        <w:rPr>
          <w:spacing w:val="-6"/>
        </w:rPr>
        <w:t> </w:t>
      </w:r>
      <w:r>
        <w:rPr/>
        <w:t>identifying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developing</w:t>
      </w:r>
      <w:r>
        <w:rPr>
          <w:spacing w:val="-6"/>
        </w:rPr>
        <w:t> </w:t>
      </w:r>
      <w:r>
        <w:rPr/>
        <w:t>new</w:t>
      </w:r>
      <w:r>
        <w:rPr>
          <w:spacing w:val="-6"/>
        </w:rPr>
        <w:t> </w:t>
      </w:r>
      <w:r>
        <w:rPr/>
        <w:t>customers,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closing </w:t>
      </w:r>
      <w:r>
        <w:rPr>
          <w:spacing w:val="-2"/>
        </w:rPr>
        <w:t>sales.</w:t>
      </w:r>
    </w:p>
    <w:p>
      <w:pPr>
        <w:pStyle w:val="ListParagraph"/>
        <w:numPr>
          <w:ilvl w:val="0"/>
          <w:numId w:val="1"/>
        </w:numPr>
        <w:tabs>
          <w:tab w:pos="2935" w:val="left" w:leader="none"/>
        </w:tabs>
        <w:spacing w:line="240" w:lineRule="auto" w:before="93" w:after="0"/>
        <w:ind w:left="2935" w:right="0" w:hanging="263"/>
        <w:jc w:val="left"/>
        <w:rPr>
          <w:sz w:val="22"/>
        </w:rPr>
      </w:pPr>
      <w:r>
        <w:rPr>
          <w:spacing w:val="-2"/>
          <w:sz w:val="22"/>
        </w:rPr>
        <w:t>Marketing</w:t>
      </w:r>
    </w:p>
    <w:p>
      <w:pPr>
        <w:pStyle w:val="BodyText"/>
        <w:spacing w:before="92"/>
        <w:ind w:left="2936"/>
      </w:pPr>
      <w:r>
        <w:rPr/>
        <w:t>Planning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executing</w:t>
      </w:r>
      <w:r>
        <w:rPr>
          <w:spacing w:val="-8"/>
        </w:rPr>
        <w:t> </w:t>
      </w:r>
      <w:r>
        <w:rPr/>
        <w:t>marketing</w:t>
      </w:r>
      <w:r>
        <w:rPr>
          <w:spacing w:val="-8"/>
        </w:rPr>
        <w:t> </w:t>
      </w:r>
      <w:r>
        <w:rPr/>
        <w:t>activities,</w:t>
      </w:r>
      <w:r>
        <w:rPr>
          <w:spacing w:val="-4"/>
        </w:rPr>
        <w:t> </w:t>
      </w:r>
      <w:r>
        <w:rPr/>
        <w:t>developing</w:t>
      </w:r>
      <w:r>
        <w:rPr>
          <w:spacing w:val="-8"/>
        </w:rPr>
        <w:t> </w:t>
      </w:r>
      <w:r>
        <w:rPr/>
        <w:t>marketing strategies, and generating leads.</w:t>
      </w:r>
    </w:p>
    <w:p>
      <w:pPr>
        <w:pStyle w:val="ListParagraph"/>
        <w:numPr>
          <w:ilvl w:val="0"/>
          <w:numId w:val="1"/>
        </w:numPr>
        <w:tabs>
          <w:tab w:pos="2935" w:val="left" w:leader="none"/>
        </w:tabs>
        <w:spacing w:line="240" w:lineRule="auto" w:before="104" w:after="0"/>
        <w:ind w:left="2935" w:right="0" w:hanging="263"/>
        <w:jc w:val="left"/>
        <w:rPr>
          <w:sz w:val="22"/>
        </w:rPr>
      </w:pPr>
      <w:r>
        <w:rPr>
          <w:sz w:val="22"/>
        </w:rPr>
        <w:t>Customer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relations</w:t>
      </w:r>
    </w:p>
    <w:p>
      <w:pPr>
        <w:pStyle w:val="BodyText"/>
        <w:spacing w:line="259" w:lineRule="auto" w:before="126"/>
        <w:ind w:left="2936" w:right="637"/>
      </w:pPr>
      <w:r>
        <w:rPr/>
        <w:t>Maintaining</w:t>
      </w:r>
      <w:r>
        <w:rPr>
          <w:spacing w:val="-8"/>
        </w:rPr>
        <w:t> </w:t>
      </w:r>
      <w:r>
        <w:rPr/>
        <w:t>customer</w:t>
      </w:r>
      <w:r>
        <w:rPr>
          <w:spacing w:val="-8"/>
        </w:rPr>
        <w:t> </w:t>
      </w:r>
      <w:r>
        <w:rPr/>
        <w:t>satisfaction,</w:t>
      </w:r>
      <w:r>
        <w:rPr>
          <w:spacing w:val="-13"/>
        </w:rPr>
        <w:t> </w:t>
      </w:r>
      <w:r>
        <w:rPr/>
        <w:t>resolving</w:t>
      </w:r>
      <w:r>
        <w:rPr>
          <w:spacing w:val="-8"/>
        </w:rPr>
        <w:t> </w:t>
      </w:r>
      <w:r>
        <w:rPr/>
        <w:t>customer</w:t>
      </w:r>
      <w:r>
        <w:rPr>
          <w:spacing w:val="-8"/>
        </w:rPr>
        <w:t> </w:t>
      </w:r>
      <w:r>
        <w:rPr/>
        <w:t>complaints, and providing after-sales service.</w:t>
      </w:r>
    </w:p>
    <w:p>
      <w:pPr>
        <w:pStyle w:val="ListParagraph"/>
        <w:numPr>
          <w:ilvl w:val="0"/>
          <w:numId w:val="1"/>
        </w:numPr>
        <w:tabs>
          <w:tab w:pos="2935" w:val="left" w:leader="none"/>
        </w:tabs>
        <w:spacing w:line="240" w:lineRule="auto" w:before="75" w:after="0"/>
        <w:ind w:left="2935" w:right="0" w:hanging="263"/>
        <w:jc w:val="left"/>
        <w:rPr>
          <w:sz w:val="22"/>
        </w:rPr>
      </w:pPr>
      <w:r>
        <w:rPr>
          <w:sz w:val="22"/>
        </w:rPr>
        <w:t>Channel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management</w:t>
      </w:r>
    </w:p>
    <w:p>
      <w:pPr>
        <w:pStyle w:val="BodyText"/>
        <w:spacing w:before="73"/>
        <w:ind w:left="2936"/>
      </w:pPr>
      <w:r>
        <w:rPr/>
        <w:t>Identifying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appointing</w:t>
      </w:r>
      <w:r>
        <w:rPr>
          <w:spacing w:val="-4"/>
        </w:rPr>
        <w:t> </w:t>
      </w:r>
      <w:r>
        <w:rPr/>
        <w:t>new</w:t>
      </w:r>
      <w:r>
        <w:rPr>
          <w:spacing w:val="-4"/>
        </w:rPr>
        <w:t> </w:t>
      </w:r>
      <w:r>
        <w:rPr/>
        <w:t>channel</w:t>
      </w:r>
      <w:r>
        <w:rPr>
          <w:spacing w:val="-8"/>
        </w:rPr>
        <w:t> </w:t>
      </w:r>
      <w:r>
        <w:rPr/>
        <w:t>and</w:t>
      </w:r>
      <w:r>
        <w:rPr>
          <w:spacing w:val="-9"/>
        </w:rPr>
        <w:t> </w:t>
      </w:r>
      <w:r>
        <w:rPr/>
        <w:t>dealers,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ensuring channel communications are delivered on time.</w:t>
      </w:r>
    </w:p>
    <w:p>
      <w:pPr>
        <w:pStyle w:val="ListParagraph"/>
        <w:numPr>
          <w:ilvl w:val="0"/>
          <w:numId w:val="1"/>
        </w:numPr>
        <w:tabs>
          <w:tab w:pos="2935" w:val="left" w:leader="none"/>
        </w:tabs>
        <w:spacing w:line="240" w:lineRule="auto" w:before="99" w:after="0"/>
        <w:ind w:left="2935" w:right="0" w:hanging="263"/>
        <w:jc w:val="left"/>
        <w:rPr>
          <w:sz w:val="22"/>
        </w:rPr>
      </w:pPr>
      <w:r>
        <w:rPr>
          <w:spacing w:val="-2"/>
          <w:sz w:val="22"/>
        </w:rPr>
        <w:t>Reporting</w:t>
      </w:r>
    </w:p>
    <w:p>
      <w:pPr>
        <w:pStyle w:val="BodyText"/>
        <w:spacing w:line="266" w:lineRule="auto" w:before="127"/>
        <w:ind w:left="2936" w:right="637"/>
      </w:pPr>
      <w:r>
        <w:rPr/>
        <w:t>Reporting</w:t>
      </w:r>
      <w:r>
        <w:rPr>
          <w:spacing w:val="-5"/>
        </w:rPr>
        <w:t> </w:t>
      </w:r>
      <w:r>
        <w:rPr/>
        <w:t>on</w:t>
      </w:r>
      <w:r>
        <w:rPr>
          <w:spacing w:val="-6"/>
        </w:rPr>
        <w:t> </w:t>
      </w:r>
      <w:r>
        <w:rPr/>
        <w:t>sales</w:t>
      </w:r>
      <w:r>
        <w:rPr>
          <w:spacing w:val="-6"/>
        </w:rPr>
        <w:t> </w:t>
      </w:r>
      <w:r>
        <w:rPr/>
        <w:t>and</w:t>
      </w:r>
      <w:r>
        <w:rPr>
          <w:spacing w:val="-10"/>
        </w:rPr>
        <w:t> </w:t>
      </w:r>
      <w:r>
        <w:rPr/>
        <w:t>marketing</w:t>
      </w:r>
      <w:r>
        <w:rPr>
          <w:spacing w:val="-5"/>
        </w:rPr>
        <w:t> </w:t>
      </w:r>
      <w:r>
        <w:rPr/>
        <w:t>activities,</w:t>
      </w:r>
      <w:r>
        <w:rPr>
          <w:spacing w:val="-5"/>
        </w:rPr>
        <w:t> </w:t>
      </w:r>
      <w:r>
        <w:rPr/>
        <w:t>results,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forecasts to management.</w:t>
      </w:r>
    </w:p>
    <w:p>
      <w:pPr>
        <w:pStyle w:val="ListParagraph"/>
        <w:numPr>
          <w:ilvl w:val="0"/>
          <w:numId w:val="1"/>
        </w:numPr>
        <w:tabs>
          <w:tab w:pos="2935" w:val="left" w:leader="none"/>
        </w:tabs>
        <w:spacing w:line="240" w:lineRule="auto" w:before="68" w:after="0"/>
        <w:ind w:left="2935" w:right="0" w:hanging="263"/>
        <w:jc w:val="left"/>
        <w:rPr>
          <w:sz w:val="22"/>
        </w:rPr>
      </w:pPr>
      <w:r>
        <w:rPr>
          <w:sz w:val="22"/>
        </w:rPr>
        <w:t>Providing</w:t>
      </w:r>
      <w:r>
        <w:rPr>
          <w:spacing w:val="-6"/>
          <w:sz w:val="22"/>
        </w:rPr>
        <w:t> </w:t>
      </w:r>
      <w:r>
        <w:rPr>
          <w:sz w:val="22"/>
        </w:rPr>
        <w:t>technical</w:t>
      </w:r>
      <w:r>
        <w:rPr>
          <w:spacing w:val="-8"/>
          <w:sz w:val="22"/>
        </w:rPr>
        <w:t> </w:t>
      </w:r>
      <w:r>
        <w:rPr>
          <w:sz w:val="22"/>
        </w:rPr>
        <w:t>guidance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support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customers.</w:t>
      </w:r>
    </w:p>
    <w:p>
      <w:pPr>
        <w:pStyle w:val="ListParagraph"/>
        <w:numPr>
          <w:ilvl w:val="0"/>
          <w:numId w:val="1"/>
        </w:numPr>
        <w:tabs>
          <w:tab w:pos="2935" w:val="left" w:leader="none"/>
        </w:tabs>
        <w:spacing w:line="240" w:lineRule="auto" w:before="93" w:after="0"/>
        <w:ind w:left="2935" w:right="0" w:hanging="263"/>
        <w:jc w:val="left"/>
        <w:rPr>
          <w:sz w:val="22"/>
        </w:rPr>
      </w:pPr>
      <w:r>
        <w:rPr>
          <w:sz w:val="22"/>
        </w:rPr>
        <w:t>Negotiating</w:t>
      </w:r>
      <w:r>
        <w:rPr>
          <w:spacing w:val="-8"/>
          <w:sz w:val="22"/>
        </w:rPr>
        <w:t> </w:t>
      </w:r>
      <w:r>
        <w:rPr>
          <w:sz w:val="22"/>
        </w:rPr>
        <w:t>contracts,</w:t>
      </w:r>
      <w:r>
        <w:rPr>
          <w:spacing w:val="-6"/>
          <w:sz w:val="22"/>
        </w:rPr>
        <w:t> </w:t>
      </w:r>
      <w:r>
        <w:rPr>
          <w:sz w:val="22"/>
        </w:rPr>
        <w:t>terms,</w:t>
      </w:r>
      <w:r>
        <w:rPr>
          <w:spacing w:val="-10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conditions</w:t>
      </w:r>
      <w:r>
        <w:rPr>
          <w:spacing w:val="-7"/>
          <w:sz w:val="22"/>
        </w:rPr>
        <w:t> </w:t>
      </w:r>
      <w:r>
        <w:rPr>
          <w:sz w:val="22"/>
        </w:rPr>
        <w:t>with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customers.</w:t>
      </w:r>
    </w:p>
    <w:p>
      <w:pPr>
        <w:pStyle w:val="ListParagraph"/>
        <w:numPr>
          <w:ilvl w:val="0"/>
          <w:numId w:val="1"/>
        </w:numPr>
        <w:tabs>
          <w:tab w:pos="2936" w:val="left" w:leader="none"/>
        </w:tabs>
        <w:spacing w:line="276" w:lineRule="auto" w:before="92" w:after="0"/>
        <w:ind w:left="2936" w:right="1064" w:hanging="264"/>
        <w:jc w:val="left"/>
        <w:rPr>
          <w:sz w:val="22"/>
        </w:rPr>
      </w:pPr>
      <w:r>
        <w:rPr>
          <w:sz w:val="22"/>
        </w:rPr>
        <w:t>Developing</w:t>
      </w:r>
      <w:r>
        <w:rPr>
          <w:spacing w:val="-6"/>
          <w:sz w:val="22"/>
        </w:rPr>
        <w:t> </w:t>
      </w:r>
      <w:r>
        <w:rPr>
          <w:sz w:val="22"/>
        </w:rPr>
        <w:t>relationships</w:t>
      </w:r>
      <w:r>
        <w:rPr>
          <w:spacing w:val="-7"/>
          <w:sz w:val="22"/>
        </w:rPr>
        <w:t> </w:t>
      </w:r>
      <w:r>
        <w:rPr>
          <w:sz w:val="22"/>
        </w:rPr>
        <w:t>with</w:t>
      </w:r>
      <w:r>
        <w:rPr>
          <w:spacing w:val="-8"/>
          <w:sz w:val="22"/>
        </w:rPr>
        <w:t> </w:t>
      </w:r>
      <w:r>
        <w:rPr>
          <w:sz w:val="22"/>
        </w:rPr>
        <w:t>business</w:t>
      </w:r>
      <w:r>
        <w:rPr>
          <w:spacing w:val="-6"/>
          <w:sz w:val="22"/>
        </w:rPr>
        <w:t> </w:t>
      </w:r>
      <w:r>
        <w:rPr>
          <w:sz w:val="22"/>
        </w:rPr>
        <w:t>partners,</w:t>
      </w:r>
      <w:r>
        <w:rPr>
          <w:spacing w:val="-6"/>
          <w:sz w:val="22"/>
        </w:rPr>
        <w:t> </w:t>
      </w:r>
      <w:r>
        <w:rPr>
          <w:sz w:val="22"/>
        </w:rPr>
        <w:t>principals,</w:t>
      </w:r>
      <w:r>
        <w:rPr>
          <w:spacing w:val="-11"/>
          <w:sz w:val="22"/>
        </w:rPr>
        <w:t> </w:t>
      </w:r>
      <w:r>
        <w:rPr>
          <w:sz w:val="22"/>
        </w:rPr>
        <w:t>and distributors &amp; Ensuring adherence to agreed commercial </w:t>
      </w:r>
      <w:r>
        <w:rPr>
          <w:spacing w:val="-2"/>
          <w:sz w:val="22"/>
        </w:rPr>
        <w:t>requirements.</w:t>
      </w:r>
    </w:p>
    <w:p>
      <w:pPr>
        <w:pStyle w:val="BodyText"/>
        <w:rPr>
          <w:sz w:val="32"/>
        </w:rPr>
      </w:pPr>
    </w:p>
    <w:p>
      <w:pPr>
        <w:pStyle w:val="BodyText"/>
        <w:spacing w:before="106"/>
        <w:rPr>
          <w:sz w:val="32"/>
        </w:r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321945</wp:posOffset>
                </wp:positionH>
                <wp:positionV relativeFrom="paragraph">
                  <wp:posOffset>272400</wp:posOffset>
                </wp:positionV>
                <wp:extent cx="6744970" cy="2159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674497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44970" h="21590">
                              <a:moveTo>
                                <a:pt x="6744970" y="0"/>
                              </a:moveTo>
                              <a:lnTo>
                                <a:pt x="0" y="0"/>
                              </a:lnTo>
                              <a:lnTo>
                                <a:pt x="0" y="21334"/>
                              </a:lnTo>
                              <a:lnTo>
                                <a:pt x="6744970" y="21334"/>
                              </a:lnTo>
                              <a:lnTo>
                                <a:pt x="6744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.35pt;margin-top:21.448854pt;width:531.1pt;height:1.6799pt;mso-position-horizontal-relative:page;mso-position-vertical-relative:paragraph;z-index:-15728128;mso-wrap-distance-left:0;mso-wrap-distance-right:0" id="docshape3" filled="true" fillcolor="#cccccc" stroked="false">
                <v:fill type="solid"/>
                <w10:wrap type="topAndBottom"/>
              </v:rect>
            </w:pict>
          </mc:Fallback>
        </mc:AlternateContent>
      </w:r>
      <w:bookmarkStart w:name="Education" w:id="2"/>
      <w:bookmarkEnd w:id="2"/>
      <w:r>
        <w:rPr>
          <w:b w:val="0"/>
        </w:rPr>
      </w:r>
      <w:r>
        <w:rPr>
          <w:spacing w:val="-2"/>
        </w:rPr>
        <w:t>Education</w:t>
      </w:r>
    </w:p>
    <w:p>
      <w:pPr>
        <w:pStyle w:val="Heading2"/>
        <w:spacing w:line="249" w:lineRule="auto" w:before="207"/>
        <w:ind w:left="2672" w:hanging="10"/>
      </w:pPr>
      <w:bookmarkStart w:name="Basic Knowledge in Computer Application." w:id="3"/>
      <w:bookmarkEnd w:id="3"/>
      <w:r>
        <w:rPr>
          <w:b w:val="0"/>
        </w:rPr>
      </w:r>
      <w:r>
        <w:rPr/>
        <w:t>Basic</w:t>
      </w:r>
      <w:r>
        <w:rPr>
          <w:spacing w:val="-5"/>
        </w:rPr>
        <w:t> </w:t>
      </w:r>
      <w:r>
        <w:rPr/>
        <w:t>Knowledge</w:t>
      </w:r>
      <w:r>
        <w:rPr>
          <w:spacing w:val="-9"/>
        </w:rPr>
        <w:t> </w:t>
      </w:r>
      <w:r>
        <w:rPr/>
        <w:t>in</w:t>
      </w:r>
      <w:r>
        <w:rPr>
          <w:spacing w:val="-7"/>
        </w:rPr>
        <w:t> </w:t>
      </w:r>
      <w:r>
        <w:rPr/>
        <w:t>Computer</w:t>
      </w:r>
      <w:r>
        <w:rPr>
          <w:spacing w:val="-7"/>
        </w:rPr>
        <w:t> </w:t>
      </w:r>
      <w:r>
        <w:rPr/>
        <w:t>Application.</w:t>
      </w:r>
      <w:r>
        <w:rPr>
          <w:spacing w:val="-8"/>
        </w:rPr>
        <w:t> </w:t>
      </w:r>
      <w:r>
        <w:rPr/>
        <w:t>Knowledge</w:t>
      </w:r>
      <w:r>
        <w:rPr>
          <w:spacing w:val="-9"/>
        </w:rPr>
        <w:t> </w:t>
      </w:r>
      <w:r>
        <w:rPr/>
        <w:t>of Internet Surfing.</w:t>
      </w:r>
    </w:p>
    <w:p>
      <w:pPr>
        <w:spacing w:before="190"/>
        <w:ind w:left="2662" w:right="0" w:firstLine="0"/>
        <w:jc w:val="left"/>
        <w:rPr>
          <w:rFonts w:ascii="Tahoma"/>
          <w:b/>
          <w:sz w:val="28"/>
        </w:rPr>
      </w:pPr>
      <w:r>
        <w:rPr>
          <w:rFonts w:ascii="Tahoma"/>
          <w:b/>
          <w:sz w:val="28"/>
        </w:rPr>
        <w:t>10</w:t>
      </w:r>
      <w:r>
        <w:rPr>
          <w:rFonts w:ascii="Tahoma"/>
          <w:b/>
          <w:spacing w:val="-6"/>
          <w:sz w:val="28"/>
        </w:rPr>
        <w:t> </w:t>
      </w:r>
      <w:r>
        <w:rPr>
          <w:rFonts w:ascii="Tahoma"/>
          <w:b/>
          <w:sz w:val="28"/>
        </w:rPr>
        <w:t>th</w:t>
      </w:r>
      <w:r>
        <w:rPr>
          <w:rFonts w:ascii="Tahoma"/>
          <w:b/>
          <w:spacing w:val="-6"/>
          <w:sz w:val="28"/>
        </w:rPr>
        <w:t> </w:t>
      </w:r>
      <w:r>
        <w:rPr>
          <w:rFonts w:ascii="Tahoma"/>
          <w:b/>
          <w:sz w:val="28"/>
        </w:rPr>
        <w:t>2011</w:t>
      </w:r>
      <w:r>
        <w:rPr>
          <w:rFonts w:ascii="Tahoma"/>
          <w:b/>
          <w:spacing w:val="-6"/>
          <w:sz w:val="28"/>
        </w:rPr>
        <w:t> </w:t>
      </w:r>
      <w:r>
        <w:rPr>
          <w:rFonts w:ascii="Tahoma"/>
          <w:b/>
          <w:sz w:val="28"/>
        </w:rPr>
        <w:t>,12</w:t>
      </w:r>
      <w:r>
        <w:rPr>
          <w:rFonts w:ascii="Tahoma"/>
          <w:b/>
          <w:sz w:val="28"/>
          <w:vertAlign w:val="superscript"/>
        </w:rPr>
        <w:t>th</w:t>
      </w:r>
      <w:r>
        <w:rPr>
          <w:rFonts w:ascii="Tahoma"/>
          <w:b/>
          <w:sz w:val="28"/>
          <w:vertAlign w:val="baseline"/>
        </w:rPr>
        <w:t>2013</w:t>
      </w:r>
      <w:r>
        <w:rPr>
          <w:rFonts w:ascii="Tahoma"/>
          <w:b/>
          <w:spacing w:val="-1"/>
          <w:sz w:val="28"/>
          <w:vertAlign w:val="baseline"/>
        </w:rPr>
        <w:t> </w:t>
      </w:r>
      <w:r>
        <w:rPr>
          <w:rFonts w:ascii="Tahoma"/>
          <w:b/>
          <w:spacing w:val="-2"/>
          <w:sz w:val="28"/>
          <w:vertAlign w:val="baseline"/>
        </w:rPr>
        <w:t>Passed.</w:t>
      </w:r>
    </w:p>
    <w:p>
      <w:pPr>
        <w:spacing w:before="24"/>
        <w:ind w:left="2739" w:right="0" w:firstLine="0"/>
        <w:jc w:val="left"/>
        <w:rPr>
          <w:i/>
          <w:sz w:val="22"/>
        </w:rPr>
      </w:pPr>
      <w:bookmarkStart w:name="- New Delhi" w:id="4"/>
      <w:bookmarkEnd w:id="4"/>
      <w:r>
        <w:rPr/>
      </w:r>
      <w:r>
        <w:rPr>
          <w:i/>
          <w:sz w:val="22"/>
        </w:rPr>
        <w:t>-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New</w:t>
      </w:r>
      <w:r>
        <w:rPr>
          <w:i/>
          <w:spacing w:val="-2"/>
          <w:sz w:val="22"/>
        </w:rPr>
        <w:t> Delhi</w:t>
      </w:r>
    </w:p>
    <w:p>
      <w:pPr>
        <w:pStyle w:val="Heading2"/>
      </w:pPr>
      <w:bookmarkStart w:name="Graduation Complete 2017." w:id="5"/>
      <w:bookmarkEnd w:id="5"/>
      <w:r>
        <w:rPr>
          <w:b w:val="0"/>
        </w:rPr>
      </w:r>
      <w:r>
        <w:rPr/>
        <w:t>Graduation</w:t>
      </w:r>
      <w:r>
        <w:rPr>
          <w:spacing w:val="-14"/>
        </w:rPr>
        <w:t> </w:t>
      </w:r>
      <w:r>
        <w:rPr/>
        <w:t>Complete</w:t>
      </w:r>
      <w:r>
        <w:rPr>
          <w:spacing w:val="-17"/>
        </w:rPr>
        <w:t> </w:t>
      </w:r>
      <w:r>
        <w:rPr>
          <w:spacing w:val="-2"/>
        </w:rPr>
        <w:t>2017.</w:t>
      </w:r>
    </w:p>
    <w:p>
      <w:pPr>
        <w:spacing w:before="43"/>
        <w:ind w:left="2667" w:right="0" w:firstLine="0"/>
        <w:jc w:val="left"/>
        <w:rPr>
          <w:i/>
          <w:sz w:val="22"/>
        </w:rPr>
      </w:pPr>
      <w:r>
        <w:rPr>
          <w:i/>
          <w:sz w:val="22"/>
        </w:rPr>
        <w:t>B.A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Passed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Sol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Delhi</w:t>
      </w:r>
      <w:r>
        <w:rPr>
          <w:i/>
          <w:spacing w:val="-2"/>
          <w:sz w:val="22"/>
        </w:rPr>
        <w:t> university.</w:t>
      </w:r>
    </w:p>
    <w:p>
      <w:pPr>
        <w:pStyle w:val="BodyText"/>
        <w:spacing w:before="13"/>
        <w:rPr>
          <w:i/>
          <w:sz w:val="32"/>
        </w:rPr>
      </w:pPr>
    </w:p>
    <w:p>
      <w:pPr>
        <w:pStyle w:val="Heading1"/>
        <w:spacing w:before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321945</wp:posOffset>
                </wp:positionH>
                <wp:positionV relativeFrom="paragraph">
                  <wp:posOffset>267230</wp:posOffset>
                </wp:positionV>
                <wp:extent cx="6744970" cy="2159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674497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44970" h="21590">
                              <a:moveTo>
                                <a:pt x="6744970" y="0"/>
                              </a:moveTo>
                              <a:lnTo>
                                <a:pt x="0" y="0"/>
                              </a:lnTo>
                              <a:lnTo>
                                <a:pt x="0" y="21336"/>
                              </a:lnTo>
                              <a:lnTo>
                                <a:pt x="6744970" y="21336"/>
                              </a:lnTo>
                              <a:lnTo>
                                <a:pt x="6744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.35pt;margin-top:21.041758pt;width:531.1pt;height:1.68pt;mso-position-horizontal-relative:page;mso-position-vertical-relative:paragraph;z-index:-15727616;mso-wrap-distance-left:0;mso-wrap-distance-right:0" id="docshape4" filled="true" fillcolor="#cccccc" stroked="false">
                <v:fill type="solid"/>
                <w10:wrap type="topAndBottom"/>
              </v:rect>
            </w:pict>
          </mc:Fallback>
        </mc:AlternateContent>
      </w:r>
      <w:bookmarkStart w:name="Languages" w:id="6"/>
      <w:bookmarkEnd w:id="6"/>
      <w:r>
        <w:rPr>
          <w:b w:val="0"/>
        </w:rPr>
      </w:r>
      <w:r>
        <w:rPr>
          <w:spacing w:val="-2"/>
        </w:rPr>
        <w:t>Languages</w:t>
      </w:r>
    </w:p>
    <w:p>
      <w:pPr>
        <w:pStyle w:val="BodyText"/>
        <w:spacing w:before="91"/>
        <w:ind w:left="2701"/>
      </w:pPr>
      <w:r>
        <w:rPr/>
        <w:t>English,</w:t>
      </w:r>
      <w:r>
        <w:rPr>
          <w:spacing w:val="-6"/>
        </w:rPr>
        <w:t> </w:t>
      </w:r>
      <w:r>
        <w:rPr>
          <w:spacing w:val="-2"/>
        </w:rPr>
        <w:t>Hindi</w:t>
      </w:r>
    </w:p>
    <w:p>
      <w:pPr>
        <w:pStyle w:val="BodyText"/>
        <w:spacing w:after="0"/>
        <w:sectPr>
          <w:pgSz w:w="11910" w:h="16840"/>
          <w:pgMar w:top="660" w:bottom="280" w:left="425" w:right="425"/>
        </w:sectPr>
      </w:pPr>
    </w:p>
    <w:p>
      <w:pPr>
        <w:pStyle w:val="BodyText"/>
        <w:spacing w:before="5"/>
        <w:rPr>
          <w:sz w:val="16"/>
        </w:rPr>
      </w:pPr>
    </w:p>
    <w:sectPr>
      <w:pgSz w:w="11910" w:h="16840"/>
      <w:pgMar w:top="1920" w:bottom="280" w:left="425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2902" w:hanging="264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061" w:hanging="264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948" w:hanging="26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837" w:hanging="26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726" w:hanging="26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615" w:hanging="26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503" w:hanging="26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392" w:hanging="26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281" w:hanging="26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180"/>
      <w:outlineLvl w:val="1"/>
    </w:pPr>
    <w:rPr>
      <w:rFonts w:ascii="Tahoma" w:hAnsi="Tahoma" w:eastAsia="Tahoma" w:cs="Tahoma"/>
      <w:b/>
      <w:bCs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4"/>
      <w:ind w:left="2662"/>
      <w:outlineLvl w:val="2"/>
    </w:pPr>
    <w:rPr>
      <w:rFonts w:ascii="Tahoma" w:hAnsi="Tahoma" w:eastAsia="Tahoma" w:cs="Tahoma"/>
      <w:b/>
      <w:bCs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3"/>
      <w:ind w:left="59"/>
    </w:pPr>
    <w:rPr>
      <w:rFonts w:ascii="Tahoma" w:hAnsi="Tahoma" w:eastAsia="Tahoma" w:cs="Tahoma"/>
      <w:b/>
      <w:bCs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3"/>
      <w:ind w:left="2901" w:hanging="263"/>
    </w:pPr>
    <w:rPr>
      <w:rFonts w:ascii="Verdana" w:hAnsi="Verdana" w:eastAsia="Verdana" w:cs="Verdan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raditya676@gmail.com" TargetMode="Externa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Rahul Kumar</dc:creator>
  <dc:title>SAURABH KUMAR</dc:title>
  <dcterms:created xsi:type="dcterms:W3CDTF">2025-08-09T04:41:27Z</dcterms:created>
  <dcterms:modified xsi:type="dcterms:W3CDTF">2025-08-09T04:41:27Z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2025-08-09T00:00:00Z</vt:filetime>
  </property>
  <property fmtid="{D5CDD505-2E9C-101B-9397-08002B2CF9AE}" pid="5" name="Producer">
    <vt:lpwstr>3-Heights(TM) PDF Security Shell 4.8.25.2 (http://www.pdf-tools.com)</vt:lpwstr>
  </property>
</Properties>
</file>